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AF" w:rsidRPr="00E87E67" w:rsidRDefault="00EA3AAF" w:rsidP="000918DC">
      <w:pPr>
        <w:contextualSpacing/>
        <w:jc w:val="center"/>
        <w:rPr>
          <w:rFonts w:ascii="Arial" w:hAnsi="Arial" w:cs="Arial"/>
          <w:b/>
          <w:sz w:val="22"/>
          <w:szCs w:val="22"/>
        </w:rPr>
      </w:pPr>
      <w:r>
        <w:rPr>
          <w:rFonts w:ascii="Arial" w:hAnsi="Arial" w:cs="Arial"/>
          <w:b/>
          <w:sz w:val="22"/>
          <w:szCs w:val="22"/>
        </w:rPr>
        <w:t>C</w:t>
      </w:r>
      <w:r w:rsidRPr="00E87E67">
        <w:rPr>
          <w:rFonts w:ascii="Arial" w:hAnsi="Arial" w:cs="Arial"/>
          <w:b/>
          <w:sz w:val="22"/>
          <w:szCs w:val="22"/>
        </w:rPr>
        <w:t>ase Study:  Practical Frameworks for Change</w:t>
      </w:r>
      <w:r>
        <w:rPr>
          <w:rFonts w:ascii="Arial" w:hAnsi="Arial" w:cs="Arial"/>
          <w:b/>
          <w:sz w:val="22"/>
          <w:szCs w:val="22"/>
        </w:rPr>
        <w:t xml:space="preserve"> (Canada)</w:t>
      </w:r>
    </w:p>
    <w:p w:rsidR="00EA3AAF" w:rsidRPr="00E87E67" w:rsidRDefault="00EA3AAF" w:rsidP="00F55D25">
      <w:pPr>
        <w:contextualSpacing/>
        <w:jc w:val="both"/>
        <w:rPr>
          <w:rFonts w:ascii="Arial" w:hAnsi="Arial" w:cs="Arial"/>
          <w:b/>
          <w:sz w:val="22"/>
          <w:szCs w:val="22"/>
        </w:rPr>
      </w:pPr>
    </w:p>
    <w:p w:rsidR="000918DC" w:rsidRPr="00E87E67" w:rsidRDefault="000918DC" w:rsidP="000918DC">
      <w:pPr>
        <w:contextualSpacing/>
        <w:jc w:val="both"/>
        <w:rPr>
          <w:rFonts w:ascii="Arial" w:hAnsi="Arial" w:cs="Arial"/>
          <w:sz w:val="22"/>
          <w:szCs w:val="22"/>
        </w:rPr>
      </w:pPr>
      <w:r>
        <w:rPr>
          <w:rFonts w:ascii="Arial" w:hAnsi="Arial" w:cs="Arial"/>
          <w:sz w:val="22"/>
          <w:szCs w:val="22"/>
        </w:rPr>
        <w:t>T</w:t>
      </w:r>
      <w:r w:rsidRPr="00E87E67">
        <w:rPr>
          <w:rFonts w:ascii="Arial" w:hAnsi="Arial" w:cs="Arial"/>
          <w:sz w:val="22"/>
          <w:szCs w:val="22"/>
        </w:rPr>
        <w:t>he Alberta Cou</w:t>
      </w:r>
      <w:r>
        <w:rPr>
          <w:rFonts w:ascii="Arial" w:hAnsi="Arial" w:cs="Arial"/>
          <w:sz w:val="22"/>
          <w:szCs w:val="22"/>
        </w:rPr>
        <w:t xml:space="preserve">ncil of Women’s Shelters (ACWS) in Canada collaborated </w:t>
      </w:r>
      <w:r w:rsidRPr="00E87E67">
        <w:rPr>
          <w:rFonts w:ascii="Arial" w:hAnsi="Arial" w:cs="Arial"/>
          <w:sz w:val="22"/>
          <w:szCs w:val="22"/>
        </w:rPr>
        <w:t xml:space="preserve">with eight member organizations in a learning </w:t>
      </w:r>
      <w:r>
        <w:rPr>
          <w:rFonts w:ascii="Arial" w:hAnsi="Arial" w:cs="Arial"/>
          <w:sz w:val="22"/>
          <w:szCs w:val="22"/>
        </w:rPr>
        <w:t>initiative</w:t>
      </w:r>
      <w:r w:rsidRPr="00E87E67">
        <w:rPr>
          <w:rFonts w:ascii="Arial" w:hAnsi="Arial" w:cs="Arial"/>
          <w:sz w:val="22"/>
          <w:szCs w:val="22"/>
        </w:rPr>
        <w:t xml:space="preserve"> to strengthen shelter practice</w:t>
      </w:r>
      <w:r>
        <w:rPr>
          <w:rFonts w:ascii="Arial" w:hAnsi="Arial" w:cs="Arial"/>
          <w:sz w:val="22"/>
          <w:szCs w:val="22"/>
        </w:rPr>
        <w:t>s</w:t>
      </w:r>
      <w:r w:rsidRPr="00E87E67">
        <w:rPr>
          <w:rFonts w:ascii="Arial" w:hAnsi="Arial" w:cs="Arial"/>
          <w:sz w:val="22"/>
          <w:szCs w:val="22"/>
        </w:rPr>
        <w:t xml:space="preserve"> </w:t>
      </w:r>
      <w:r>
        <w:rPr>
          <w:rFonts w:ascii="Arial" w:hAnsi="Arial" w:cs="Arial"/>
          <w:sz w:val="22"/>
          <w:szCs w:val="22"/>
        </w:rPr>
        <w:t xml:space="preserve">related to </w:t>
      </w:r>
      <w:r w:rsidRPr="00E87E67">
        <w:rPr>
          <w:rFonts w:ascii="Arial" w:hAnsi="Arial" w:cs="Arial"/>
          <w:sz w:val="22"/>
          <w:szCs w:val="22"/>
        </w:rPr>
        <w:t xml:space="preserve">safety, health, cultural competence and legal </w:t>
      </w:r>
      <w:r>
        <w:rPr>
          <w:rFonts w:ascii="Arial" w:hAnsi="Arial" w:cs="Arial"/>
          <w:sz w:val="22"/>
          <w:szCs w:val="22"/>
        </w:rPr>
        <w:t xml:space="preserve">issues. Inspired by the experiences shared by shelter workers across regions during the 2008 </w:t>
      </w:r>
      <w:hyperlink r:id="rId7" w:history="1">
        <w:r w:rsidRPr="00883E4C">
          <w:rPr>
            <w:rStyle w:val="Hyperlink"/>
            <w:rFonts w:ascii="Arial" w:hAnsi="Arial" w:cs="Arial"/>
            <w:sz w:val="22"/>
            <w:szCs w:val="22"/>
          </w:rPr>
          <w:t>1</w:t>
        </w:r>
        <w:r w:rsidRPr="00883E4C">
          <w:rPr>
            <w:rStyle w:val="Hyperlink"/>
            <w:rFonts w:ascii="Arial" w:hAnsi="Arial" w:cs="Arial"/>
            <w:sz w:val="22"/>
            <w:szCs w:val="22"/>
            <w:vertAlign w:val="superscript"/>
          </w:rPr>
          <w:t>st</w:t>
        </w:r>
        <w:r w:rsidRPr="00883E4C">
          <w:rPr>
            <w:rStyle w:val="Hyperlink"/>
            <w:rFonts w:ascii="Arial" w:hAnsi="Arial" w:cs="Arial"/>
            <w:sz w:val="22"/>
            <w:szCs w:val="22"/>
          </w:rPr>
          <w:t xml:space="preserve"> World Conference of Women’s Shelters</w:t>
        </w:r>
      </w:hyperlink>
      <w:r>
        <w:rPr>
          <w:rFonts w:ascii="Arial" w:hAnsi="Arial" w:cs="Arial"/>
          <w:sz w:val="22"/>
          <w:szCs w:val="22"/>
        </w:rPr>
        <w:t xml:space="preserve">, the </w:t>
      </w:r>
      <w:hyperlink r:id="rId8" w:history="1">
        <w:r w:rsidRPr="00934155">
          <w:rPr>
            <w:rStyle w:val="Hyperlink"/>
            <w:rFonts w:ascii="Arial" w:hAnsi="Arial" w:cs="Arial"/>
            <w:sz w:val="22"/>
            <w:szCs w:val="22"/>
          </w:rPr>
          <w:t>Practical Frameworks for Change</w:t>
        </w:r>
      </w:hyperlink>
      <w:r w:rsidRPr="00E87E67">
        <w:rPr>
          <w:rFonts w:ascii="Arial" w:hAnsi="Arial" w:cs="Arial"/>
          <w:sz w:val="22"/>
          <w:szCs w:val="22"/>
        </w:rPr>
        <w:t xml:space="preserve"> </w:t>
      </w:r>
      <w:r>
        <w:rPr>
          <w:rFonts w:ascii="Arial" w:hAnsi="Arial" w:cs="Arial"/>
          <w:sz w:val="22"/>
          <w:szCs w:val="22"/>
        </w:rPr>
        <w:t xml:space="preserve">identified and implemented </w:t>
      </w:r>
      <w:r w:rsidRPr="00E87E67">
        <w:rPr>
          <w:rFonts w:ascii="Arial" w:hAnsi="Arial" w:cs="Arial"/>
          <w:sz w:val="22"/>
          <w:szCs w:val="22"/>
        </w:rPr>
        <w:t>promising shelter practices</w:t>
      </w:r>
      <w:r>
        <w:rPr>
          <w:rFonts w:ascii="Arial" w:hAnsi="Arial" w:cs="Arial"/>
          <w:sz w:val="22"/>
          <w:szCs w:val="22"/>
        </w:rPr>
        <w:t xml:space="preserve">, which included the </w:t>
      </w:r>
      <w:r w:rsidRPr="00E87E67">
        <w:rPr>
          <w:rFonts w:ascii="Arial" w:hAnsi="Arial" w:cs="Arial"/>
          <w:sz w:val="22"/>
          <w:szCs w:val="22"/>
        </w:rPr>
        <w:t>training</w:t>
      </w:r>
      <w:r>
        <w:rPr>
          <w:rFonts w:ascii="Arial" w:hAnsi="Arial" w:cs="Arial"/>
          <w:sz w:val="22"/>
          <w:szCs w:val="22"/>
        </w:rPr>
        <w:t xml:space="preserve"> of shelter staff and a collective evaluation of the process</w:t>
      </w:r>
      <w:r w:rsidRPr="00E87E67">
        <w:rPr>
          <w:rFonts w:ascii="Arial" w:hAnsi="Arial" w:cs="Arial"/>
          <w:sz w:val="22"/>
          <w:szCs w:val="22"/>
        </w:rPr>
        <w:t xml:space="preserve">. </w:t>
      </w:r>
    </w:p>
    <w:p w:rsidR="000918DC" w:rsidRPr="00E87E67" w:rsidRDefault="000918DC" w:rsidP="000918DC">
      <w:pPr>
        <w:contextualSpacing/>
        <w:jc w:val="both"/>
        <w:rPr>
          <w:rFonts w:ascii="Arial" w:hAnsi="Arial" w:cs="Arial"/>
          <w:sz w:val="22"/>
          <w:szCs w:val="22"/>
        </w:rPr>
      </w:pPr>
    </w:p>
    <w:p w:rsidR="000918DC" w:rsidRDefault="000918DC" w:rsidP="000918DC">
      <w:pPr>
        <w:contextualSpacing/>
        <w:jc w:val="both"/>
        <w:rPr>
          <w:rFonts w:ascii="Arial" w:hAnsi="Arial" w:cs="Arial"/>
          <w:sz w:val="22"/>
          <w:szCs w:val="22"/>
        </w:rPr>
      </w:pPr>
      <w:r>
        <w:rPr>
          <w:rFonts w:ascii="Arial" w:hAnsi="Arial" w:cs="Arial"/>
          <w:sz w:val="22"/>
          <w:szCs w:val="22"/>
        </w:rPr>
        <w:t>Implemented from September 2008 through August 2010, t</w:t>
      </w:r>
      <w:r w:rsidRPr="00E87E67">
        <w:rPr>
          <w:rFonts w:ascii="Arial" w:hAnsi="Arial" w:cs="Arial"/>
          <w:sz w:val="22"/>
          <w:szCs w:val="22"/>
        </w:rPr>
        <w:t>he project had a positive impact on shelter staff</w:t>
      </w:r>
      <w:r w:rsidRPr="00EA3AAF">
        <w:rPr>
          <w:rFonts w:ascii="Arial" w:hAnsi="Arial" w:cs="Arial"/>
          <w:sz w:val="22"/>
          <w:szCs w:val="22"/>
        </w:rPr>
        <w:t xml:space="preserve"> </w:t>
      </w:r>
      <w:r w:rsidRPr="00E87E67">
        <w:rPr>
          <w:rFonts w:ascii="Arial" w:hAnsi="Arial" w:cs="Arial"/>
          <w:sz w:val="22"/>
          <w:szCs w:val="22"/>
        </w:rPr>
        <w:t xml:space="preserve">knowledge and competence </w:t>
      </w:r>
      <w:r>
        <w:rPr>
          <w:rFonts w:ascii="Arial" w:hAnsi="Arial" w:cs="Arial"/>
          <w:sz w:val="22"/>
          <w:szCs w:val="22"/>
        </w:rPr>
        <w:t>related to</w:t>
      </w:r>
      <w:r w:rsidRPr="00E87E67">
        <w:rPr>
          <w:rFonts w:ascii="Arial" w:hAnsi="Arial" w:cs="Arial"/>
          <w:sz w:val="22"/>
          <w:szCs w:val="22"/>
        </w:rPr>
        <w:t xml:space="preserve"> data collection and its relevance to service quality</w:t>
      </w:r>
      <w:r>
        <w:rPr>
          <w:rFonts w:ascii="Arial" w:hAnsi="Arial" w:cs="Arial"/>
          <w:sz w:val="22"/>
          <w:szCs w:val="22"/>
        </w:rPr>
        <w:t>;</w:t>
      </w:r>
      <w:r w:rsidRPr="00E87E67">
        <w:rPr>
          <w:rFonts w:ascii="Arial" w:hAnsi="Arial" w:cs="Arial"/>
          <w:sz w:val="22"/>
          <w:szCs w:val="22"/>
        </w:rPr>
        <w:t xml:space="preserve"> improved </w:t>
      </w:r>
      <w:r>
        <w:rPr>
          <w:rFonts w:ascii="Arial" w:hAnsi="Arial" w:cs="Arial"/>
          <w:sz w:val="22"/>
          <w:szCs w:val="22"/>
        </w:rPr>
        <w:t xml:space="preserve">the </w:t>
      </w:r>
      <w:r w:rsidRPr="00E87E67">
        <w:rPr>
          <w:rFonts w:ascii="Arial" w:hAnsi="Arial" w:cs="Arial"/>
          <w:sz w:val="22"/>
          <w:szCs w:val="22"/>
        </w:rPr>
        <w:t>quality of service delivery</w:t>
      </w:r>
      <w:r>
        <w:rPr>
          <w:rFonts w:ascii="Arial" w:hAnsi="Arial" w:cs="Arial"/>
          <w:sz w:val="22"/>
          <w:szCs w:val="22"/>
        </w:rPr>
        <w:t>;</w:t>
      </w:r>
      <w:r w:rsidRPr="00E87E67">
        <w:rPr>
          <w:rFonts w:ascii="Arial" w:hAnsi="Arial" w:cs="Arial"/>
          <w:sz w:val="22"/>
          <w:szCs w:val="22"/>
        </w:rPr>
        <w:t xml:space="preserve"> and helped enhance the safety and well-being of women in Alberta shelters. </w:t>
      </w:r>
      <w:r>
        <w:rPr>
          <w:rFonts w:ascii="Arial" w:hAnsi="Arial" w:cs="Arial"/>
          <w:sz w:val="22"/>
          <w:szCs w:val="22"/>
        </w:rPr>
        <w:t>Using an</w:t>
      </w:r>
      <w:r w:rsidRPr="00E87E67">
        <w:rPr>
          <w:rFonts w:ascii="Arial" w:hAnsi="Arial" w:cs="Arial"/>
          <w:sz w:val="22"/>
          <w:szCs w:val="22"/>
        </w:rPr>
        <w:t xml:space="preserve"> </w:t>
      </w:r>
      <w:hyperlink r:id="rId9" w:history="1">
        <w:r w:rsidRPr="007F3CB3">
          <w:rPr>
            <w:rStyle w:val="Hyperlink"/>
            <w:rFonts w:ascii="Arial" w:hAnsi="Arial" w:cs="Arial"/>
            <w:sz w:val="22"/>
            <w:szCs w:val="22"/>
          </w:rPr>
          <w:t>Outcome Measurement Framework</w:t>
        </w:r>
      </w:hyperlink>
      <w:r>
        <w:rPr>
          <w:rFonts w:ascii="Arial" w:hAnsi="Arial" w:cs="Arial"/>
          <w:sz w:val="22"/>
          <w:szCs w:val="22"/>
        </w:rPr>
        <w:t xml:space="preserve">, project results </w:t>
      </w:r>
      <w:r w:rsidRPr="00E87E67">
        <w:rPr>
          <w:rFonts w:ascii="Arial" w:hAnsi="Arial" w:cs="Arial"/>
          <w:sz w:val="22"/>
          <w:szCs w:val="22"/>
        </w:rPr>
        <w:t>focused on women’s satisfaction with their relation</w:t>
      </w:r>
      <w:r>
        <w:rPr>
          <w:rFonts w:ascii="Arial" w:hAnsi="Arial" w:cs="Arial"/>
          <w:sz w:val="22"/>
          <w:szCs w:val="22"/>
        </w:rPr>
        <w:t>ship with staff;</w:t>
      </w:r>
      <w:r w:rsidRPr="00E87E67">
        <w:rPr>
          <w:rFonts w:ascii="Arial" w:hAnsi="Arial" w:cs="Arial"/>
          <w:sz w:val="22"/>
          <w:szCs w:val="22"/>
        </w:rPr>
        <w:t xml:space="preserve"> thei</w:t>
      </w:r>
      <w:r>
        <w:rPr>
          <w:rFonts w:ascii="Arial" w:hAnsi="Arial" w:cs="Arial"/>
          <w:sz w:val="22"/>
          <w:szCs w:val="22"/>
        </w:rPr>
        <w:t>r safety and their knowledge of</w:t>
      </w:r>
      <w:r w:rsidRPr="00E87E67">
        <w:rPr>
          <w:rFonts w:ascii="Arial" w:hAnsi="Arial" w:cs="Arial"/>
          <w:sz w:val="22"/>
          <w:szCs w:val="22"/>
        </w:rPr>
        <w:t xml:space="preserve"> various community resources correspond</w:t>
      </w:r>
      <w:r>
        <w:rPr>
          <w:rFonts w:ascii="Arial" w:hAnsi="Arial" w:cs="Arial"/>
          <w:sz w:val="22"/>
          <w:szCs w:val="22"/>
        </w:rPr>
        <w:t>ing</w:t>
      </w:r>
      <w:r w:rsidRPr="00E87E67">
        <w:rPr>
          <w:rFonts w:ascii="Arial" w:hAnsi="Arial" w:cs="Arial"/>
          <w:sz w:val="22"/>
          <w:szCs w:val="22"/>
        </w:rPr>
        <w:t xml:space="preserve"> with the promising p</w:t>
      </w:r>
      <w:r>
        <w:rPr>
          <w:rFonts w:ascii="Arial" w:hAnsi="Arial" w:cs="Arial"/>
          <w:sz w:val="22"/>
          <w:szCs w:val="22"/>
        </w:rPr>
        <w:t>ractice areas identified (i.e.</w:t>
      </w:r>
      <w:r w:rsidRPr="00E87E67">
        <w:rPr>
          <w:rFonts w:ascii="Arial" w:hAnsi="Arial" w:cs="Arial"/>
          <w:sz w:val="22"/>
          <w:szCs w:val="22"/>
        </w:rPr>
        <w:t xml:space="preserve"> safety, legal</w:t>
      </w:r>
      <w:r>
        <w:rPr>
          <w:rFonts w:ascii="Arial" w:hAnsi="Arial" w:cs="Arial"/>
          <w:sz w:val="22"/>
          <w:szCs w:val="22"/>
        </w:rPr>
        <w:t>, health and culture). The initiative</w:t>
      </w:r>
      <w:r w:rsidRPr="00E87E67">
        <w:rPr>
          <w:rFonts w:ascii="Arial" w:hAnsi="Arial" w:cs="Arial"/>
          <w:sz w:val="22"/>
          <w:szCs w:val="22"/>
        </w:rPr>
        <w:t xml:space="preserve"> generated recommendations for further action</w:t>
      </w:r>
      <w:r>
        <w:rPr>
          <w:rFonts w:ascii="Arial" w:hAnsi="Arial" w:cs="Arial"/>
          <w:sz w:val="22"/>
          <w:szCs w:val="22"/>
        </w:rPr>
        <w:t xml:space="preserve">, enabled </w:t>
      </w:r>
      <w:r w:rsidRPr="00E87E67">
        <w:rPr>
          <w:rFonts w:ascii="Arial" w:hAnsi="Arial" w:cs="Arial"/>
          <w:sz w:val="22"/>
          <w:szCs w:val="22"/>
        </w:rPr>
        <w:t xml:space="preserve">participating shelters to </w:t>
      </w:r>
      <w:r>
        <w:rPr>
          <w:rFonts w:ascii="Arial" w:hAnsi="Arial" w:cs="Arial"/>
          <w:sz w:val="22"/>
          <w:szCs w:val="22"/>
        </w:rPr>
        <w:t>integrate</w:t>
      </w:r>
      <w:r w:rsidRPr="00E87E67">
        <w:rPr>
          <w:rFonts w:ascii="Arial" w:hAnsi="Arial" w:cs="Arial"/>
          <w:sz w:val="22"/>
          <w:szCs w:val="22"/>
        </w:rPr>
        <w:t xml:space="preserve"> new practices </w:t>
      </w:r>
      <w:r>
        <w:rPr>
          <w:rFonts w:ascii="Arial" w:hAnsi="Arial" w:cs="Arial"/>
          <w:sz w:val="22"/>
          <w:szCs w:val="22"/>
        </w:rPr>
        <w:t xml:space="preserve">into their operations, and promoted </w:t>
      </w:r>
      <w:proofErr w:type="spellStart"/>
      <w:r>
        <w:rPr>
          <w:rFonts w:ascii="Arial" w:hAnsi="Arial" w:cs="Arial"/>
          <w:sz w:val="22"/>
          <w:szCs w:val="22"/>
        </w:rPr>
        <w:t>upscaling</w:t>
      </w:r>
      <w:proofErr w:type="spellEnd"/>
      <w:r>
        <w:rPr>
          <w:rFonts w:ascii="Arial" w:hAnsi="Arial" w:cs="Arial"/>
          <w:sz w:val="22"/>
          <w:szCs w:val="22"/>
        </w:rPr>
        <w:t xml:space="preserve"> of practices across Alberta Council </w:t>
      </w:r>
      <w:r w:rsidRPr="00E87E67">
        <w:rPr>
          <w:rFonts w:ascii="Arial" w:hAnsi="Arial" w:cs="Arial"/>
          <w:sz w:val="22"/>
          <w:szCs w:val="22"/>
        </w:rPr>
        <w:t>members.</w:t>
      </w:r>
    </w:p>
    <w:p w:rsidR="00F24AB1" w:rsidRDefault="00F24AB1" w:rsidP="00F55D25">
      <w:pPr>
        <w:contextualSpacing/>
        <w:jc w:val="both"/>
        <w:rPr>
          <w:rFonts w:ascii="Arial" w:hAnsi="Arial" w:cs="Arial"/>
          <w:sz w:val="22"/>
          <w:szCs w:val="22"/>
        </w:rPr>
      </w:pPr>
    </w:p>
    <w:p w:rsidR="00EA3AAF" w:rsidRPr="00E87E67" w:rsidRDefault="00EA3AAF" w:rsidP="00F55D25">
      <w:pPr>
        <w:contextualSpacing/>
        <w:jc w:val="both"/>
        <w:rPr>
          <w:rFonts w:ascii="Arial" w:hAnsi="Arial" w:cs="Arial"/>
          <w:b/>
          <w:sz w:val="22"/>
          <w:szCs w:val="22"/>
        </w:rPr>
      </w:pPr>
      <w:r w:rsidRPr="00E87E67">
        <w:rPr>
          <w:rFonts w:ascii="Arial" w:hAnsi="Arial" w:cs="Arial"/>
          <w:b/>
          <w:sz w:val="22"/>
          <w:szCs w:val="22"/>
        </w:rPr>
        <w:t>Background:</w:t>
      </w:r>
    </w:p>
    <w:p w:rsidR="00EA3AAF" w:rsidRPr="00E87E67" w:rsidRDefault="00EA3AAF" w:rsidP="00F55D25">
      <w:pPr>
        <w:tabs>
          <w:tab w:val="left" w:pos="720"/>
        </w:tabs>
        <w:jc w:val="both"/>
        <w:rPr>
          <w:rFonts w:ascii="Arial" w:hAnsi="Arial" w:cs="Arial"/>
          <w:sz w:val="22"/>
          <w:szCs w:val="22"/>
        </w:rPr>
      </w:pPr>
      <w:r w:rsidRPr="00E87E67">
        <w:rPr>
          <w:rFonts w:ascii="Arial" w:hAnsi="Arial" w:cs="Arial"/>
          <w:sz w:val="22"/>
          <w:szCs w:val="22"/>
        </w:rPr>
        <w:t xml:space="preserve">The Alberta Council of Women’s Shelters </w:t>
      </w:r>
      <w:r>
        <w:rPr>
          <w:rFonts w:ascii="Arial" w:hAnsi="Arial" w:cs="Arial"/>
          <w:sz w:val="22"/>
          <w:szCs w:val="22"/>
        </w:rPr>
        <w:t xml:space="preserve">in Canada </w:t>
      </w:r>
      <w:r w:rsidRPr="00E87E67">
        <w:rPr>
          <w:rFonts w:ascii="Arial" w:hAnsi="Arial" w:cs="Arial"/>
          <w:sz w:val="22"/>
          <w:szCs w:val="22"/>
        </w:rPr>
        <w:t>is a province-wide, voluntary organization supporting women's shelters and their member partners through education, research and services for abused women and their children.</w:t>
      </w:r>
    </w:p>
    <w:p w:rsidR="00EA3AAF" w:rsidRDefault="00EA3AAF" w:rsidP="00F55D25">
      <w:pPr>
        <w:tabs>
          <w:tab w:val="left" w:pos="1065"/>
        </w:tabs>
        <w:jc w:val="both"/>
        <w:rPr>
          <w:rFonts w:ascii="Arial" w:hAnsi="Arial" w:cs="Arial"/>
          <w:bCs/>
          <w:sz w:val="22"/>
          <w:szCs w:val="22"/>
        </w:rPr>
      </w:pPr>
    </w:p>
    <w:p w:rsidR="00EA3AAF" w:rsidRPr="00687C10" w:rsidRDefault="00EA3AAF" w:rsidP="00F55D25">
      <w:pPr>
        <w:tabs>
          <w:tab w:val="left" w:pos="1065"/>
        </w:tabs>
        <w:jc w:val="both"/>
        <w:rPr>
          <w:rFonts w:ascii="Arial" w:hAnsi="Arial" w:cs="Arial"/>
          <w:sz w:val="22"/>
          <w:szCs w:val="22"/>
        </w:rPr>
      </w:pPr>
      <w:r w:rsidRPr="00E87E67">
        <w:rPr>
          <w:rFonts w:ascii="Arial" w:hAnsi="Arial" w:cs="Arial"/>
          <w:bCs/>
          <w:sz w:val="22"/>
          <w:szCs w:val="22"/>
        </w:rPr>
        <w:t xml:space="preserve">Through ACWS, Alberta’s women’s shelters </w:t>
      </w:r>
      <w:r>
        <w:rPr>
          <w:rFonts w:ascii="Arial" w:hAnsi="Arial" w:cs="Arial"/>
          <w:bCs/>
          <w:sz w:val="22"/>
          <w:szCs w:val="22"/>
        </w:rPr>
        <w:t>collaborat</w:t>
      </w:r>
      <w:r w:rsidRPr="00E87E67">
        <w:rPr>
          <w:rFonts w:ascii="Arial" w:hAnsi="Arial" w:cs="Arial"/>
          <w:bCs/>
          <w:sz w:val="22"/>
          <w:szCs w:val="22"/>
        </w:rPr>
        <w:t>e</w:t>
      </w:r>
      <w:r w:rsidR="000918DC">
        <w:rPr>
          <w:rFonts w:ascii="Arial" w:hAnsi="Arial" w:cs="Arial"/>
          <w:bCs/>
          <w:sz w:val="22"/>
          <w:szCs w:val="22"/>
        </w:rPr>
        <w:t xml:space="preserve"> in order</w:t>
      </w:r>
      <w:r w:rsidRPr="00E87E67">
        <w:rPr>
          <w:rFonts w:ascii="Arial" w:hAnsi="Arial" w:cs="Arial"/>
          <w:bCs/>
          <w:sz w:val="22"/>
          <w:szCs w:val="22"/>
        </w:rPr>
        <w:t xml:space="preserve"> </w:t>
      </w:r>
      <w:r>
        <w:rPr>
          <w:rFonts w:ascii="Arial" w:hAnsi="Arial" w:cs="Arial"/>
          <w:bCs/>
          <w:sz w:val="22"/>
          <w:szCs w:val="22"/>
        </w:rPr>
        <w:t>to learn and</w:t>
      </w:r>
      <w:r w:rsidRPr="00E87E67">
        <w:rPr>
          <w:rFonts w:ascii="Arial" w:hAnsi="Arial" w:cs="Arial"/>
          <w:bCs/>
          <w:sz w:val="22"/>
          <w:szCs w:val="22"/>
        </w:rPr>
        <w:t xml:space="preserve"> develop promising-practice knowledge and maintain high-quality </w:t>
      </w:r>
      <w:r w:rsidR="000918DC">
        <w:rPr>
          <w:rFonts w:ascii="Arial" w:hAnsi="Arial" w:cs="Arial"/>
          <w:bCs/>
          <w:sz w:val="22"/>
          <w:szCs w:val="22"/>
        </w:rPr>
        <w:t>shelter</w:t>
      </w:r>
      <w:r w:rsidR="000918DC" w:rsidRPr="00E87E67">
        <w:rPr>
          <w:rFonts w:ascii="Arial" w:hAnsi="Arial" w:cs="Arial"/>
          <w:bCs/>
          <w:sz w:val="22"/>
          <w:szCs w:val="22"/>
        </w:rPr>
        <w:t xml:space="preserve"> </w:t>
      </w:r>
      <w:r w:rsidRPr="00E87E67">
        <w:rPr>
          <w:rFonts w:ascii="Arial" w:hAnsi="Arial" w:cs="Arial"/>
          <w:bCs/>
          <w:sz w:val="22"/>
          <w:szCs w:val="22"/>
        </w:rPr>
        <w:t>service</w:t>
      </w:r>
      <w:r w:rsidR="000918DC">
        <w:rPr>
          <w:rFonts w:ascii="Arial" w:hAnsi="Arial" w:cs="Arial"/>
          <w:bCs/>
          <w:sz w:val="22"/>
          <w:szCs w:val="22"/>
        </w:rPr>
        <w:t>s</w:t>
      </w:r>
      <w:r w:rsidRPr="00E87E67">
        <w:rPr>
          <w:rFonts w:ascii="Arial" w:hAnsi="Arial" w:cs="Arial"/>
          <w:bCs/>
          <w:sz w:val="22"/>
          <w:szCs w:val="22"/>
        </w:rPr>
        <w:t xml:space="preserve"> in </w:t>
      </w:r>
      <w:r w:rsidR="000918DC">
        <w:rPr>
          <w:rFonts w:ascii="Arial" w:hAnsi="Arial" w:cs="Arial"/>
          <w:bCs/>
          <w:sz w:val="22"/>
          <w:szCs w:val="22"/>
        </w:rPr>
        <w:t>the region</w:t>
      </w:r>
      <w:r w:rsidRPr="00E87E67">
        <w:rPr>
          <w:rFonts w:ascii="Arial" w:hAnsi="Arial" w:cs="Arial"/>
          <w:bCs/>
          <w:sz w:val="22"/>
          <w:szCs w:val="22"/>
        </w:rPr>
        <w:t xml:space="preserve">. </w:t>
      </w:r>
      <w:r>
        <w:rPr>
          <w:rFonts w:ascii="Arial" w:hAnsi="Arial" w:cs="Arial"/>
          <w:bCs/>
          <w:sz w:val="22"/>
          <w:szCs w:val="22"/>
        </w:rPr>
        <w:t>Since 2000, the</w:t>
      </w:r>
      <w:r w:rsidRPr="00E87E67">
        <w:rPr>
          <w:rFonts w:ascii="Arial" w:hAnsi="Arial" w:cs="Arial"/>
          <w:bCs/>
          <w:sz w:val="22"/>
          <w:szCs w:val="22"/>
        </w:rPr>
        <w:t xml:space="preserve"> collaborative has completed two significant projects</w:t>
      </w:r>
      <w:r w:rsidR="00297DF2">
        <w:rPr>
          <w:rFonts w:ascii="Arial" w:hAnsi="Arial" w:cs="Arial"/>
          <w:bCs/>
          <w:sz w:val="22"/>
          <w:szCs w:val="22"/>
        </w:rPr>
        <w:t xml:space="preserve">: </w:t>
      </w:r>
      <w:r w:rsidRPr="00E87E67">
        <w:rPr>
          <w:rFonts w:ascii="Arial" w:hAnsi="Arial" w:cs="Arial"/>
          <w:bCs/>
          <w:sz w:val="22"/>
          <w:szCs w:val="22"/>
        </w:rPr>
        <w:t>establish</w:t>
      </w:r>
      <w:r w:rsidR="00297DF2">
        <w:rPr>
          <w:rFonts w:ascii="Arial" w:hAnsi="Arial" w:cs="Arial"/>
          <w:bCs/>
          <w:sz w:val="22"/>
          <w:szCs w:val="22"/>
        </w:rPr>
        <w:t>ing</w:t>
      </w:r>
      <w:r w:rsidRPr="00E87E67">
        <w:rPr>
          <w:rFonts w:ascii="Arial" w:hAnsi="Arial" w:cs="Arial"/>
          <w:bCs/>
          <w:sz w:val="22"/>
          <w:szCs w:val="22"/>
        </w:rPr>
        <w:t xml:space="preserve"> a common database to collect </w:t>
      </w:r>
      <w:r w:rsidRPr="00687C10">
        <w:rPr>
          <w:rFonts w:ascii="Arial" w:hAnsi="Arial" w:cs="Arial"/>
          <w:bCs/>
          <w:sz w:val="22"/>
          <w:szCs w:val="22"/>
        </w:rPr>
        <w:t>information, enabling ACWS to compile and analyze anonymous data collected by shelters</w:t>
      </w:r>
      <w:r w:rsidR="00297DF2" w:rsidRPr="00687C10">
        <w:rPr>
          <w:rFonts w:ascii="Arial" w:hAnsi="Arial" w:cs="Arial"/>
          <w:bCs/>
          <w:sz w:val="22"/>
          <w:szCs w:val="22"/>
        </w:rPr>
        <w:t xml:space="preserve"> (</w:t>
      </w:r>
      <w:hyperlink r:id="rId10" w:history="1">
        <w:r w:rsidR="00297DF2" w:rsidRPr="00883E4C">
          <w:rPr>
            <w:rStyle w:val="Hyperlink"/>
            <w:rFonts w:ascii="Arial" w:hAnsi="Arial" w:cs="Arial"/>
            <w:sz w:val="22"/>
            <w:szCs w:val="22"/>
          </w:rPr>
          <w:t>Alberta Shelter Trend Analysis: 10 years of Data Collection Informing Shelter Practice</w:t>
        </w:r>
      </w:hyperlink>
      <w:r w:rsidR="000918DC">
        <w:rPr>
          <w:rFonts w:ascii="Arial" w:hAnsi="Arial" w:cs="Arial"/>
          <w:sz w:val="22"/>
          <w:szCs w:val="22"/>
        </w:rPr>
        <w:t>, 2011</w:t>
      </w:r>
      <w:r w:rsidR="000918DC">
        <w:rPr>
          <w:rFonts w:ascii="Arial" w:hAnsi="Arial" w:cs="Arial"/>
          <w:bCs/>
          <w:sz w:val="22"/>
          <w:szCs w:val="22"/>
        </w:rPr>
        <w:t>); and</w:t>
      </w:r>
      <w:r w:rsidR="00297DF2" w:rsidRPr="00687C10">
        <w:rPr>
          <w:rFonts w:ascii="Arial" w:hAnsi="Arial" w:cs="Arial"/>
          <w:bCs/>
          <w:sz w:val="22"/>
          <w:szCs w:val="22"/>
        </w:rPr>
        <w:t xml:space="preserve"> </w:t>
      </w:r>
      <w:hyperlink r:id="rId11" w:history="1">
        <w:r w:rsidR="00297DF2" w:rsidRPr="00687C10">
          <w:rPr>
            <w:rStyle w:val="Hyperlink"/>
            <w:rFonts w:ascii="Arial" w:hAnsi="Arial" w:cs="Arial"/>
            <w:bCs/>
            <w:sz w:val="22"/>
            <w:szCs w:val="22"/>
          </w:rPr>
          <w:t>pilot</w:t>
        </w:r>
        <w:r w:rsidR="000918DC">
          <w:rPr>
            <w:rStyle w:val="Hyperlink"/>
            <w:rFonts w:ascii="Arial" w:hAnsi="Arial" w:cs="Arial"/>
            <w:bCs/>
            <w:sz w:val="22"/>
            <w:szCs w:val="22"/>
          </w:rPr>
          <w:t>ing</w:t>
        </w:r>
        <w:r w:rsidRPr="00687C10">
          <w:rPr>
            <w:rStyle w:val="Hyperlink"/>
            <w:rFonts w:ascii="Arial" w:hAnsi="Arial" w:cs="Arial"/>
            <w:bCs/>
            <w:sz w:val="22"/>
            <w:szCs w:val="22"/>
          </w:rPr>
          <w:t xml:space="preserve"> the Danger Assessment</w:t>
        </w:r>
        <w:r w:rsidR="00297DF2" w:rsidRPr="00687C10">
          <w:rPr>
            <w:rStyle w:val="Hyperlink"/>
            <w:rFonts w:ascii="Arial" w:hAnsi="Arial" w:cs="Arial"/>
            <w:bCs/>
            <w:sz w:val="22"/>
            <w:szCs w:val="22"/>
          </w:rPr>
          <w:t xml:space="preserve"> </w:t>
        </w:r>
        <w:r w:rsidRPr="00687C10">
          <w:rPr>
            <w:rStyle w:val="Hyperlink"/>
            <w:rFonts w:ascii="Arial" w:hAnsi="Arial" w:cs="Arial"/>
            <w:bCs/>
            <w:sz w:val="22"/>
            <w:szCs w:val="22"/>
          </w:rPr>
          <w:t>tool</w:t>
        </w:r>
      </w:hyperlink>
      <w:r w:rsidRPr="00687C10">
        <w:rPr>
          <w:rFonts w:ascii="Arial" w:hAnsi="Arial" w:cs="Arial"/>
          <w:bCs/>
          <w:sz w:val="22"/>
          <w:szCs w:val="22"/>
        </w:rPr>
        <w:t xml:space="preserve"> as a promising practice in risk assessment</w:t>
      </w:r>
      <w:r w:rsidR="00297DF2" w:rsidRPr="00687C10">
        <w:rPr>
          <w:rFonts w:ascii="Arial" w:hAnsi="Arial" w:cs="Arial"/>
          <w:bCs/>
          <w:sz w:val="22"/>
          <w:szCs w:val="22"/>
        </w:rPr>
        <w:t xml:space="preserve"> to support</w:t>
      </w:r>
      <w:r w:rsidRPr="00687C10">
        <w:rPr>
          <w:rFonts w:ascii="Arial" w:hAnsi="Arial" w:cs="Arial"/>
          <w:bCs/>
          <w:sz w:val="22"/>
          <w:szCs w:val="22"/>
        </w:rPr>
        <w:t xml:space="preserve"> the safety of women and their children</w:t>
      </w:r>
      <w:r w:rsidR="00297DF2" w:rsidRPr="00687C10">
        <w:rPr>
          <w:rFonts w:ascii="Arial" w:hAnsi="Arial" w:cs="Arial"/>
          <w:bCs/>
          <w:sz w:val="22"/>
          <w:szCs w:val="22"/>
        </w:rPr>
        <w:t xml:space="preserve"> (</w:t>
      </w:r>
      <w:r w:rsidR="00297DF2" w:rsidRPr="00CF1599">
        <w:rPr>
          <w:rFonts w:ascii="Arial" w:hAnsi="Arial" w:cs="Arial"/>
          <w:sz w:val="22"/>
          <w:szCs w:val="22"/>
        </w:rPr>
        <w:t>Keeping Women Alive – Assessing the Danger</w:t>
      </w:r>
      <w:r w:rsidR="000918DC">
        <w:rPr>
          <w:rFonts w:ascii="Arial" w:hAnsi="Arial" w:cs="Arial"/>
          <w:sz w:val="22"/>
          <w:szCs w:val="22"/>
        </w:rPr>
        <w:t>, 2009</w:t>
      </w:r>
      <w:r w:rsidR="00297DF2" w:rsidRPr="00687C10">
        <w:rPr>
          <w:rFonts w:ascii="Arial" w:hAnsi="Arial" w:cs="Arial"/>
          <w:sz w:val="22"/>
          <w:szCs w:val="22"/>
        </w:rPr>
        <w:t>)</w:t>
      </w:r>
      <w:r w:rsidRPr="00687C10">
        <w:rPr>
          <w:rFonts w:ascii="Arial" w:hAnsi="Arial" w:cs="Arial"/>
          <w:bCs/>
          <w:sz w:val="22"/>
          <w:szCs w:val="22"/>
        </w:rPr>
        <w:t xml:space="preserve">. </w:t>
      </w:r>
      <w:r w:rsidR="000918DC">
        <w:rPr>
          <w:rFonts w:ascii="Arial" w:hAnsi="Arial" w:cs="Arial"/>
          <w:bCs/>
          <w:sz w:val="22"/>
          <w:szCs w:val="22"/>
        </w:rPr>
        <w:t>Through t</w:t>
      </w:r>
      <w:r w:rsidRPr="00687C10">
        <w:rPr>
          <w:rFonts w:ascii="Arial" w:hAnsi="Arial" w:cs="Arial"/>
          <w:sz w:val="22"/>
          <w:szCs w:val="22"/>
        </w:rPr>
        <w:t>hese projects</w:t>
      </w:r>
      <w:r w:rsidR="000918DC">
        <w:rPr>
          <w:rFonts w:ascii="Arial" w:hAnsi="Arial" w:cs="Arial"/>
          <w:sz w:val="22"/>
          <w:szCs w:val="22"/>
        </w:rPr>
        <w:t>,</w:t>
      </w:r>
      <w:r w:rsidRPr="00687C10">
        <w:rPr>
          <w:rFonts w:ascii="Arial" w:hAnsi="Arial" w:cs="Arial"/>
          <w:sz w:val="22"/>
          <w:szCs w:val="22"/>
        </w:rPr>
        <w:t xml:space="preserve"> </w:t>
      </w:r>
      <w:r w:rsidR="000918DC">
        <w:rPr>
          <w:rFonts w:ascii="Arial" w:hAnsi="Arial" w:cs="Arial"/>
          <w:sz w:val="22"/>
          <w:szCs w:val="22"/>
        </w:rPr>
        <w:t xml:space="preserve">the </w:t>
      </w:r>
      <w:r w:rsidRPr="00687C10">
        <w:rPr>
          <w:rFonts w:ascii="Arial" w:hAnsi="Arial" w:cs="Arial"/>
          <w:sz w:val="22"/>
          <w:szCs w:val="22"/>
        </w:rPr>
        <w:t xml:space="preserve">collection and analysis of cross-shelter data </w:t>
      </w:r>
      <w:r w:rsidR="000918DC">
        <w:rPr>
          <w:rFonts w:ascii="Arial" w:hAnsi="Arial" w:cs="Arial"/>
          <w:sz w:val="22"/>
          <w:szCs w:val="22"/>
        </w:rPr>
        <w:t>has allowed</w:t>
      </w:r>
      <w:r w:rsidRPr="00687C10">
        <w:rPr>
          <w:rFonts w:ascii="Arial" w:hAnsi="Arial" w:cs="Arial"/>
          <w:sz w:val="22"/>
          <w:szCs w:val="22"/>
        </w:rPr>
        <w:t xml:space="preserve"> shelters to</w:t>
      </w:r>
      <w:r w:rsidR="000918DC">
        <w:rPr>
          <w:rFonts w:ascii="Arial" w:hAnsi="Arial" w:cs="Arial"/>
          <w:sz w:val="22"/>
          <w:szCs w:val="22"/>
        </w:rPr>
        <w:t xml:space="preserve"> better</w:t>
      </w:r>
      <w:r w:rsidRPr="00687C10">
        <w:rPr>
          <w:rFonts w:ascii="Arial" w:hAnsi="Arial" w:cs="Arial"/>
          <w:sz w:val="22"/>
          <w:szCs w:val="22"/>
        </w:rPr>
        <w:t xml:space="preserve"> tailor their work to</w:t>
      </w:r>
      <w:r w:rsidR="000918DC">
        <w:rPr>
          <w:rFonts w:ascii="Arial" w:hAnsi="Arial" w:cs="Arial"/>
          <w:sz w:val="22"/>
          <w:szCs w:val="22"/>
        </w:rPr>
        <w:t xml:space="preserve"> the individual needs of women.</w:t>
      </w:r>
      <w:r w:rsidRPr="00687C10">
        <w:rPr>
          <w:rFonts w:ascii="Arial" w:hAnsi="Arial" w:cs="Arial"/>
          <w:sz w:val="22"/>
          <w:szCs w:val="22"/>
        </w:rPr>
        <w:t xml:space="preserve"> </w:t>
      </w:r>
      <w:r w:rsidR="000918DC">
        <w:rPr>
          <w:rFonts w:ascii="Arial" w:hAnsi="Arial" w:cs="Arial"/>
          <w:sz w:val="22"/>
          <w:szCs w:val="22"/>
        </w:rPr>
        <w:t>Survivors</w:t>
      </w:r>
      <w:r w:rsidRPr="00687C10">
        <w:rPr>
          <w:rFonts w:ascii="Arial" w:hAnsi="Arial" w:cs="Arial"/>
          <w:sz w:val="22"/>
          <w:szCs w:val="22"/>
        </w:rPr>
        <w:t xml:space="preserve"> benefit as</w:t>
      </w:r>
      <w:r w:rsidR="000918DC">
        <w:rPr>
          <w:rFonts w:ascii="Arial" w:hAnsi="Arial" w:cs="Arial"/>
          <w:sz w:val="22"/>
          <w:szCs w:val="22"/>
        </w:rPr>
        <w:t xml:space="preserve"> shelter workers gain knowledge and become </w:t>
      </w:r>
      <w:r w:rsidRPr="00687C10">
        <w:rPr>
          <w:rFonts w:ascii="Arial" w:hAnsi="Arial" w:cs="Arial"/>
          <w:sz w:val="22"/>
          <w:szCs w:val="22"/>
        </w:rPr>
        <w:t>empowered, informed advo</w:t>
      </w:r>
      <w:r w:rsidR="004D7182" w:rsidRPr="00687C10">
        <w:rPr>
          <w:rFonts w:ascii="Arial" w:hAnsi="Arial" w:cs="Arial"/>
          <w:sz w:val="22"/>
          <w:szCs w:val="22"/>
        </w:rPr>
        <w:t>cates for the women they serve.</w:t>
      </w:r>
      <w:r w:rsidRPr="00687C10">
        <w:rPr>
          <w:rFonts w:ascii="Arial" w:hAnsi="Arial" w:cs="Arial"/>
          <w:sz w:val="22"/>
          <w:szCs w:val="22"/>
        </w:rPr>
        <w:t xml:space="preserve"> </w:t>
      </w:r>
      <w:r w:rsidR="004D7182" w:rsidRPr="00687C10">
        <w:rPr>
          <w:rFonts w:ascii="Arial" w:hAnsi="Arial" w:cs="Arial"/>
          <w:sz w:val="22"/>
          <w:szCs w:val="22"/>
        </w:rPr>
        <w:t>T</w:t>
      </w:r>
      <w:r w:rsidR="00003C4A">
        <w:rPr>
          <w:rFonts w:ascii="Arial" w:hAnsi="Arial" w:cs="Arial"/>
          <w:sz w:val="22"/>
          <w:szCs w:val="22"/>
        </w:rPr>
        <w:t>he</w:t>
      </w:r>
      <w:r w:rsidR="004D7182" w:rsidRPr="00687C10">
        <w:rPr>
          <w:rFonts w:ascii="Arial" w:hAnsi="Arial" w:cs="Arial"/>
          <w:sz w:val="22"/>
          <w:szCs w:val="22"/>
        </w:rPr>
        <w:t xml:space="preserve"> action based research</w:t>
      </w:r>
      <w:r w:rsidR="00003C4A">
        <w:rPr>
          <w:rFonts w:ascii="Arial" w:hAnsi="Arial" w:cs="Arial"/>
          <w:sz w:val="22"/>
          <w:szCs w:val="22"/>
        </w:rPr>
        <w:t xml:space="preserve"> also positions</w:t>
      </w:r>
      <w:r w:rsidR="004D7182" w:rsidRPr="00687C10">
        <w:rPr>
          <w:rFonts w:ascii="Arial" w:hAnsi="Arial" w:cs="Arial"/>
          <w:sz w:val="22"/>
          <w:szCs w:val="22"/>
        </w:rPr>
        <w:t xml:space="preserve"> the shelters </w:t>
      </w:r>
      <w:r w:rsidR="00003C4A">
        <w:rPr>
          <w:rFonts w:ascii="Arial" w:hAnsi="Arial" w:cs="Arial"/>
          <w:sz w:val="22"/>
          <w:szCs w:val="22"/>
        </w:rPr>
        <w:t>to</w:t>
      </w:r>
      <w:r w:rsidR="004D7182" w:rsidRPr="00687C10">
        <w:rPr>
          <w:rFonts w:ascii="Arial" w:hAnsi="Arial" w:cs="Arial"/>
          <w:sz w:val="22"/>
          <w:szCs w:val="22"/>
        </w:rPr>
        <w:t xml:space="preserve"> better inform funders and policy-</w:t>
      </w:r>
      <w:r w:rsidRPr="00687C10">
        <w:rPr>
          <w:rFonts w:ascii="Arial" w:hAnsi="Arial" w:cs="Arial"/>
          <w:sz w:val="22"/>
          <w:szCs w:val="22"/>
        </w:rPr>
        <w:t xml:space="preserve">makers about </w:t>
      </w:r>
      <w:r w:rsidR="00003C4A">
        <w:rPr>
          <w:rFonts w:ascii="Arial" w:hAnsi="Arial" w:cs="Arial"/>
          <w:sz w:val="22"/>
          <w:szCs w:val="22"/>
        </w:rPr>
        <w:t>survivor</w:t>
      </w:r>
      <w:r w:rsidRPr="00687C10">
        <w:rPr>
          <w:rFonts w:ascii="Arial" w:hAnsi="Arial" w:cs="Arial"/>
          <w:sz w:val="22"/>
          <w:szCs w:val="22"/>
        </w:rPr>
        <w:t xml:space="preserve"> needs</w:t>
      </w:r>
      <w:r w:rsidR="004D7182" w:rsidRPr="00687C10">
        <w:rPr>
          <w:rFonts w:ascii="Arial" w:hAnsi="Arial" w:cs="Arial"/>
          <w:sz w:val="22"/>
          <w:szCs w:val="22"/>
        </w:rPr>
        <w:t xml:space="preserve">, </w:t>
      </w:r>
      <w:r w:rsidR="00A75E4A">
        <w:rPr>
          <w:rFonts w:ascii="Arial" w:hAnsi="Arial" w:cs="Arial"/>
          <w:sz w:val="22"/>
          <w:szCs w:val="22"/>
        </w:rPr>
        <w:t>enabling</w:t>
      </w:r>
      <w:r w:rsidRPr="00687C10">
        <w:rPr>
          <w:rFonts w:ascii="Arial" w:hAnsi="Arial" w:cs="Arial"/>
          <w:sz w:val="22"/>
          <w:szCs w:val="22"/>
        </w:rPr>
        <w:t xml:space="preserve"> women fleeing domestic violence to keep themselves and their children safe.  </w:t>
      </w:r>
    </w:p>
    <w:p w:rsidR="00EA3AAF" w:rsidRDefault="009450CD" w:rsidP="00F55D25">
      <w:pPr>
        <w:tabs>
          <w:tab w:val="left" w:pos="1440"/>
        </w:tabs>
        <w:autoSpaceDE w:val="0"/>
        <w:autoSpaceDN w:val="0"/>
        <w:adjustRightInd w:val="0"/>
        <w:jc w:val="both"/>
        <w:rPr>
          <w:rFonts w:ascii="Arial" w:hAnsi="Arial" w:cs="Arial"/>
          <w:bCs/>
          <w:sz w:val="22"/>
          <w:szCs w:val="22"/>
        </w:rPr>
      </w:pPr>
      <w:r>
        <w:rPr>
          <w:rFonts w:ascii="Arial" w:hAnsi="Arial" w:cs="Arial"/>
          <w:bCs/>
          <w:sz w:val="22"/>
          <w:szCs w:val="22"/>
        </w:rPr>
        <w:tab/>
      </w:r>
    </w:p>
    <w:p w:rsidR="00EA3AAF" w:rsidRDefault="00003C4A" w:rsidP="00F55D25">
      <w:pPr>
        <w:autoSpaceDE w:val="0"/>
        <w:autoSpaceDN w:val="0"/>
        <w:adjustRightInd w:val="0"/>
        <w:jc w:val="both"/>
        <w:rPr>
          <w:rFonts w:ascii="Arial" w:hAnsi="Arial" w:cs="Arial"/>
          <w:sz w:val="22"/>
          <w:szCs w:val="22"/>
        </w:rPr>
      </w:pPr>
      <w:r>
        <w:rPr>
          <w:rFonts w:ascii="Arial" w:hAnsi="Arial" w:cs="Arial"/>
          <w:bCs/>
          <w:sz w:val="22"/>
          <w:szCs w:val="22"/>
        </w:rPr>
        <w:t>T</w:t>
      </w:r>
      <w:r w:rsidR="00EA3AAF" w:rsidRPr="00E87E67">
        <w:rPr>
          <w:rFonts w:ascii="Arial" w:hAnsi="Arial" w:cs="Arial"/>
          <w:bCs/>
          <w:sz w:val="22"/>
          <w:szCs w:val="22"/>
        </w:rPr>
        <w:t xml:space="preserve">he </w:t>
      </w:r>
      <w:hyperlink r:id="rId12" w:history="1">
        <w:r w:rsidR="004D7182" w:rsidRPr="00934155">
          <w:rPr>
            <w:rStyle w:val="Hyperlink"/>
            <w:rFonts w:ascii="Arial" w:hAnsi="Arial" w:cs="Arial"/>
            <w:sz w:val="22"/>
            <w:szCs w:val="22"/>
          </w:rPr>
          <w:t>Practical Frameworks for Change</w:t>
        </w:r>
      </w:hyperlink>
      <w:r w:rsidR="004D7182" w:rsidRPr="00E87E67">
        <w:rPr>
          <w:rFonts w:ascii="Arial" w:hAnsi="Arial" w:cs="Arial"/>
          <w:sz w:val="22"/>
          <w:szCs w:val="22"/>
        </w:rPr>
        <w:t xml:space="preserve"> </w:t>
      </w:r>
      <w:r w:rsidR="00EA3AAF" w:rsidRPr="00E87E67">
        <w:rPr>
          <w:rFonts w:ascii="Arial" w:hAnsi="Arial" w:cs="Arial"/>
          <w:bCs/>
          <w:sz w:val="22"/>
          <w:szCs w:val="22"/>
        </w:rPr>
        <w:t>began in September 2008</w:t>
      </w:r>
      <w:r w:rsidR="00EA3AAF" w:rsidRPr="00E87E67">
        <w:rPr>
          <w:rFonts w:ascii="Arial" w:hAnsi="Arial" w:cs="Arial"/>
          <w:sz w:val="22"/>
          <w:szCs w:val="22"/>
        </w:rPr>
        <w:t xml:space="preserve"> </w:t>
      </w:r>
      <w:r w:rsidR="004D7182">
        <w:rPr>
          <w:rFonts w:ascii="Arial" w:hAnsi="Arial" w:cs="Arial"/>
          <w:sz w:val="22"/>
          <w:szCs w:val="22"/>
        </w:rPr>
        <w:t>during</w:t>
      </w:r>
      <w:r w:rsidR="00EA3AAF" w:rsidRPr="00E87E67">
        <w:rPr>
          <w:rFonts w:ascii="Arial" w:hAnsi="Arial" w:cs="Arial"/>
          <w:sz w:val="22"/>
          <w:szCs w:val="22"/>
        </w:rPr>
        <w:t xml:space="preserve"> the </w:t>
      </w:r>
      <w:hyperlink r:id="rId13" w:history="1">
        <w:r w:rsidRPr="00883E4C">
          <w:rPr>
            <w:rStyle w:val="Hyperlink"/>
            <w:rFonts w:ascii="Arial" w:hAnsi="Arial" w:cs="Arial"/>
            <w:sz w:val="22"/>
            <w:szCs w:val="22"/>
          </w:rPr>
          <w:t>1</w:t>
        </w:r>
        <w:r w:rsidRPr="00883E4C">
          <w:rPr>
            <w:rStyle w:val="Hyperlink"/>
            <w:rFonts w:ascii="Arial" w:hAnsi="Arial" w:cs="Arial"/>
            <w:sz w:val="22"/>
            <w:szCs w:val="22"/>
            <w:vertAlign w:val="superscript"/>
          </w:rPr>
          <w:t>st</w:t>
        </w:r>
        <w:r w:rsidRPr="00883E4C">
          <w:rPr>
            <w:rStyle w:val="Hyperlink"/>
            <w:rFonts w:ascii="Arial" w:hAnsi="Arial" w:cs="Arial"/>
            <w:sz w:val="22"/>
            <w:szCs w:val="22"/>
          </w:rPr>
          <w:t xml:space="preserve"> World Conference of Women’s Shelters</w:t>
        </w:r>
      </w:hyperlink>
      <w:r w:rsidR="00EA3AAF">
        <w:rPr>
          <w:rFonts w:ascii="Arial" w:hAnsi="Arial" w:cs="Arial"/>
          <w:sz w:val="22"/>
          <w:szCs w:val="22"/>
        </w:rPr>
        <w:t>, which was</w:t>
      </w:r>
      <w:r w:rsidR="00EA3AAF" w:rsidRPr="00E87E67">
        <w:rPr>
          <w:rFonts w:ascii="Arial" w:hAnsi="Arial" w:cs="Arial"/>
          <w:sz w:val="22"/>
          <w:szCs w:val="22"/>
        </w:rPr>
        <w:t xml:space="preserve"> hosted by ACWS</w:t>
      </w:r>
      <w:r w:rsidR="004D7182">
        <w:rPr>
          <w:rFonts w:ascii="Arial" w:hAnsi="Arial" w:cs="Arial"/>
          <w:sz w:val="22"/>
          <w:szCs w:val="22"/>
        </w:rPr>
        <w:t xml:space="preserve"> and involved</w:t>
      </w:r>
      <w:r w:rsidR="00EA3AAF" w:rsidRPr="00E87E67">
        <w:rPr>
          <w:rFonts w:ascii="Arial" w:hAnsi="Arial" w:cs="Arial"/>
          <w:sz w:val="22"/>
          <w:szCs w:val="22"/>
        </w:rPr>
        <w:t xml:space="preserve"> 800 </w:t>
      </w:r>
      <w:r w:rsidR="00EA3AAF">
        <w:rPr>
          <w:rFonts w:ascii="Arial" w:hAnsi="Arial" w:cs="Arial"/>
          <w:sz w:val="22"/>
          <w:szCs w:val="22"/>
        </w:rPr>
        <w:t>staff</w:t>
      </w:r>
      <w:r w:rsidR="00EA3AAF" w:rsidRPr="00E87E67">
        <w:rPr>
          <w:rFonts w:ascii="Arial" w:hAnsi="Arial" w:cs="Arial"/>
          <w:sz w:val="22"/>
          <w:szCs w:val="22"/>
        </w:rPr>
        <w:t xml:space="preserve"> </w:t>
      </w:r>
      <w:r w:rsidR="00CF1599">
        <w:rPr>
          <w:rFonts w:ascii="Arial" w:hAnsi="Arial" w:cs="Arial"/>
          <w:sz w:val="22"/>
          <w:szCs w:val="22"/>
        </w:rPr>
        <w:t xml:space="preserve">from women’s shelters across </w:t>
      </w:r>
      <w:r w:rsidR="00EA3AAF" w:rsidRPr="00E87E67">
        <w:rPr>
          <w:rFonts w:ascii="Arial" w:hAnsi="Arial" w:cs="Arial"/>
          <w:sz w:val="22"/>
          <w:szCs w:val="22"/>
        </w:rPr>
        <w:t>51 countries</w:t>
      </w:r>
      <w:r w:rsidR="00EA3AAF">
        <w:rPr>
          <w:rFonts w:ascii="Arial" w:hAnsi="Arial" w:cs="Arial"/>
          <w:sz w:val="22"/>
          <w:szCs w:val="22"/>
        </w:rPr>
        <w:t xml:space="preserve">. </w:t>
      </w:r>
      <w:r w:rsidR="004D7182">
        <w:rPr>
          <w:rFonts w:ascii="Arial" w:hAnsi="Arial" w:cs="Arial"/>
          <w:sz w:val="22"/>
          <w:szCs w:val="22"/>
        </w:rPr>
        <w:t xml:space="preserve">With support from </w:t>
      </w:r>
      <w:r w:rsidR="004D7182" w:rsidRPr="00E87E67">
        <w:rPr>
          <w:rFonts w:ascii="Arial" w:hAnsi="Arial" w:cs="Arial"/>
          <w:sz w:val="22"/>
          <w:szCs w:val="22"/>
        </w:rPr>
        <w:t>Status of Women Canada</w:t>
      </w:r>
      <w:r w:rsidR="004D7182">
        <w:rPr>
          <w:rFonts w:ascii="Arial" w:hAnsi="Arial" w:cs="Arial"/>
          <w:sz w:val="22"/>
          <w:szCs w:val="22"/>
        </w:rPr>
        <w:t xml:space="preserve">, the </w:t>
      </w:r>
      <w:r w:rsidR="00D40670">
        <w:rPr>
          <w:rFonts w:ascii="Arial" w:hAnsi="Arial" w:cs="Arial"/>
          <w:sz w:val="22"/>
          <w:szCs w:val="22"/>
        </w:rPr>
        <w:t xml:space="preserve">Alberta Council invited member shelters to </w:t>
      </w:r>
      <w:r w:rsidR="004D7182">
        <w:rPr>
          <w:rFonts w:ascii="Arial" w:hAnsi="Arial" w:cs="Arial"/>
          <w:sz w:val="22"/>
          <w:szCs w:val="22"/>
        </w:rPr>
        <w:t>i</w:t>
      </w:r>
      <w:r w:rsidR="004D7182" w:rsidRPr="00E87E67">
        <w:rPr>
          <w:rFonts w:ascii="Arial" w:hAnsi="Arial" w:cs="Arial"/>
          <w:sz w:val="22"/>
          <w:szCs w:val="22"/>
        </w:rPr>
        <w:t>dentify, implement and</w:t>
      </w:r>
      <w:r w:rsidR="00D40670">
        <w:rPr>
          <w:rFonts w:ascii="Arial" w:hAnsi="Arial" w:cs="Arial"/>
          <w:sz w:val="22"/>
          <w:szCs w:val="22"/>
        </w:rPr>
        <w:t xml:space="preserve"> evaluate select</w:t>
      </w:r>
      <w:r w:rsidR="004D7182" w:rsidRPr="00E87E67">
        <w:rPr>
          <w:rFonts w:ascii="Arial" w:hAnsi="Arial" w:cs="Arial"/>
          <w:sz w:val="22"/>
          <w:szCs w:val="22"/>
        </w:rPr>
        <w:t xml:space="preserve"> promising practices showcased at the conference</w:t>
      </w:r>
      <w:r w:rsidR="00EA3AAF" w:rsidRPr="00E87E67">
        <w:rPr>
          <w:rFonts w:ascii="Arial" w:hAnsi="Arial" w:cs="Arial"/>
          <w:sz w:val="22"/>
          <w:szCs w:val="22"/>
        </w:rPr>
        <w:t>.</w:t>
      </w:r>
      <w:r w:rsidR="004D7182">
        <w:rPr>
          <w:rFonts w:ascii="Arial" w:hAnsi="Arial" w:cs="Arial"/>
          <w:sz w:val="22"/>
          <w:szCs w:val="22"/>
        </w:rPr>
        <w:t xml:space="preserve"> </w:t>
      </w:r>
      <w:r w:rsidR="00D40670">
        <w:rPr>
          <w:rFonts w:ascii="Arial" w:hAnsi="Arial" w:cs="Arial"/>
          <w:sz w:val="22"/>
          <w:szCs w:val="22"/>
        </w:rPr>
        <w:t>E</w:t>
      </w:r>
      <w:r w:rsidR="00A050C2">
        <w:rPr>
          <w:rFonts w:ascii="Arial" w:hAnsi="Arial" w:cs="Arial"/>
          <w:sz w:val="22"/>
          <w:szCs w:val="22"/>
        </w:rPr>
        <w:t>ight member shelters committed to</w:t>
      </w:r>
      <w:r w:rsidR="009450CD">
        <w:rPr>
          <w:rFonts w:ascii="Arial" w:hAnsi="Arial" w:cs="Arial"/>
          <w:sz w:val="22"/>
          <w:szCs w:val="22"/>
        </w:rPr>
        <w:t xml:space="preserve"> the project</w:t>
      </w:r>
      <w:r w:rsidR="00A050C2">
        <w:rPr>
          <w:rFonts w:ascii="Arial" w:hAnsi="Arial" w:cs="Arial"/>
          <w:sz w:val="22"/>
          <w:szCs w:val="22"/>
        </w:rPr>
        <w:t xml:space="preserve">, with an initial focus around </w:t>
      </w:r>
      <w:r w:rsidR="00A050C2" w:rsidRPr="00E87E67">
        <w:rPr>
          <w:rFonts w:ascii="Arial" w:hAnsi="Arial" w:cs="Arial"/>
          <w:sz w:val="22"/>
          <w:szCs w:val="22"/>
        </w:rPr>
        <w:t>thre</w:t>
      </w:r>
      <w:r w:rsidR="00D40670">
        <w:rPr>
          <w:rFonts w:ascii="Arial" w:hAnsi="Arial" w:cs="Arial"/>
          <w:sz w:val="22"/>
          <w:szCs w:val="22"/>
        </w:rPr>
        <w:t>e key elements of shelter work:</w:t>
      </w:r>
      <w:r w:rsidR="00A050C2" w:rsidRPr="00E87E67">
        <w:rPr>
          <w:rFonts w:ascii="Arial" w:hAnsi="Arial" w:cs="Arial"/>
          <w:sz w:val="22"/>
          <w:szCs w:val="22"/>
        </w:rPr>
        <w:t xml:space="preserve"> </w:t>
      </w:r>
      <w:r w:rsidR="00A050C2">
        <w:rPr>
          <w:rFonts w:ascii="Arial" w:hAnsi="Arial" w:cs="Arial"/>
          <w:sz w:val="22"/>
          <w:szCs w:val="22"/>
        </w:rPr>
        <w:t>safety, health and cultural c</w:t>
      </w:r>
      <w:r w:rsidR="00A050C2" w:rsidRPr="00E87E67">
        <w:rPr>
          <w:rFonts w:ascii="Arial" w:hAnsi="Arial" w:cs="Arial"/>
          <w:sz w:val="22"/>
          <w:szCs w:val="22"/>
        </w:rPr>
        <w:t>ompetence.</w:t>
      </w:r>
    </w:p>
    <w:p w:rsidR="001B3EB9" w:rsidRDefault="001B3EB9" w:rsidP="00F55D25">
      <w:pPr>
        <w:autoSpaceDE w:val="0"/>
        <w:autoSpaceDN w:val="0"/>
        <w:adjustRightInd w:val="0"/>
        <w:jc w:val="both"/>
        <w:rPr>
          <w:rFonts w:ascii="Arial" w:hAnsi="Arial" w:cs="Arial"/>
          <w:sz w:val="22"/>
          <w:szCs w:val="22"/>
        </w:rPr>
      </w:pPr>
    </w:p>
    <w:p w:rsidR="001B3EB9" w:rsidRPr="00E87E67" w:rsidRDefault="00003C4A" w:rsidP="00F55D25">
      <w:pPr>
        <w:contextualSpacing/>
        <w:jc w:val="both"/>
        <w:rPr>
          <w:rFonts w:ascii="Arial" w:hAnsi="Arial" w:cs="Arial"/>
          <w:sz w:val="22"/>
          <w:szCs w:val="22"/>
        </w:rPr>
      </w:pPr>
      <w:r>
        <w:rPr>
          <w:rFonts w:ascii="Arial" w:hAnsi="Arial" w:cs="Arial"/>
          <w:sz w:val="22"/>
          <w:szCs w:val="22"/>
        </w:rPr>
        <w:t>Data collect</w:t>
      </w:r>
      <w:r w:rsidR="0050163A">
        <w:rPr>
          <w:rFonts w:ascii="Arial" w:hAnsi="Arial" w:cs="Arial"/>
          <w:sz w:val="22"/>
          <w:szCs w:val="22"/>
        </w:rPr>
        <w:t xml:space="preserve">ed </w:t>
      </w:r>
      <w:r>
        <w:rPr>
          <w:rFonts w:ascii="Arial" w:hAnsi="Arial" w:cs="Arial"/>
          <w:sz w:val="22"/>
          <w:szCs w:val="22"/>
        </w:rPr>
        <w:t>d</w:t>
      </w:r>
      <w:r w:rsidR="00A75E4A">
        <w:rPr>
          <w:rFonts w:ascii="Arial" w:hAnsi="Arial" w:cs="Arial"/>
          <w:sz w:val="22"/>
          <w:szCs w:val="22"/>
        </w:rPr>
        <w:t>uring the project implementation</w:t>
      </w:r>
      <w:r w:rsidR="00277455" w:rsidRPr="00277455">
        <w:rPr>
          <w:rFonts w:ascii="Arial" w:hAnsi="Arial" w:cs="Arial"/>
          <w:sz w:val="22"/>
          <w:szCs w:val="22"/>
        </w:rPr>
        <w:t xml:space="preserve"> </w:t>
      </w:r>
      <w:r w:rsidR="00277455" w:rsidRPr="00E87E67">
        <w:rPr>
          <w:rFonts w:ascii="Arial" w:hAnsi="Arial" w:cs="Arial"/>
          <w:sz w:val="22"/>
          <w:szCs w:val="22"/>
        </w:rPr>
        <w:t>between October 1</w:t>
      </w:r>
      <w:r w:rsidR="00277455" w:rsidRPr="00E87E67">
        <w:rPr>
          <w:rFonts w:ascii="Arial" w:hAnsi="Arial" w:cs="Arial"/>
          <w:sz w:val="22"/>
          <w:szCs w:val="22"/>
          <w:vertAlign w:val="superscript"/>
        </w:rPr>
        <w:t>st</w:t>
      </w:r>
      <w:r w:rsidR="00277455" w:rsidRPr="00E87E67">
        <w:rPr>
          <w:rFonts w:ascii="Arial" w:hAnsi="Arial" w:cs="Arial"/>
          <w:sz w:val="22"/>
          <w:szCs w:val="22"/>
        </w:rPr>
        <w:t>, 2009 and August 31</w:t>
      </w:r>
      <w:r w:rsidR="00277455" w:rsidRPr="00E87E67">
        <w:rPr>
          <w:rFonts w:ascii="Arial" w:hAnsi="Arial" w:cs="Arial"/>
          <w:sz w:val="22"/>
          <w:szCs w:val="22"/>
          <w:vertAlign w:val="superscript"/>
        </w:rPr>
        <w:t>st</w:t>
      </w:r>
      <w:r w:rsidR="0050163A">
        <w:rPr>
          <w:rFonts w:ascii="Arial" w:hAnsi="Arial" w:cs="Arial"/>
          <w:sz w:val="22"/>
          <w:szCs w:val="22"/>
        </w:rPr>
        <w:t>, 2010</w:t>
      </w:r>
      <w:r w:rsidR="00A75E4A">
        <w:rPr>
          <w:rFonts w:ascii="Arial" w:hAnsi="Arial" w:cs="Arial"/>
          <w:sz w:val="22"/>
          <w:szCs w:val="22"/>
        </w:rPr>
        <w:t xml:space="preserve"> </w:t>
      </w:r>
      <w:r>
        <w:rPr>
          <w:rFonts w:ascii="Arial" w:hAnsi="Arial" w:cs="Arial"/>
          <w:sz w:val="22"/>
          <w:szCs w:val="22"/>
        </w:rPr>
        <w:t xml:space="preserve">highlighted common characteristics </w:t>
      </w:r>
      <w:r w:rsidR="00277455">
        <w:rPr>
          <w:rFonts w:ascii="Arial" w:hAnsi="Arial" w:cs="Arial"/>
          <w:sz w:val="22"/>
          <w:szCs w:val="22"/>
        </w:rPr>
        <w:t xml:space="preserve">regarding women supported and services provided by the </w:t>
      </w:r>
      <w:r w:rsidR="00A75E4A">
        <w:rPr>
          <w:rFonts w:ascii="Arial" w:hAnsi="Arial" w:cs="Arial"/>
          <w:sz w:val="22"/>
          <w:szCs w:val="22"/>
        </w:rPr>
        <w:t>participating shelters</w:t>
      </w:r>
      <w:r w:rsidR="00277455">
        <w:rPr>
          <w:rFonts w:ascii="Arial" w:hAnsi="Arial" w:cs="Arial"/>
          <w:sz w:val="22"/>
          <w:szCs w:val="22"/>
        </w:rPr>
        <w:t>.</w:t>
      </w:r>
    </w:p>
    <w:p w:rsidR="001B3EB9" w:rsidRPr="00E87E67" w:rsidRDefault="001B3EB9" w:rsidP="00F55D25">
      <w:pPr>
        <w:contextualSpacing/>
        <w:jc w:val="both"/>
        <w:rPr>
          <w:rFonts w:ascii="Arial" w:hAnsi="Arial" w:cs="Arial"/>
          <w:b/>
          <w:sz w:val="22"/>
          <w:szCs w:val="22"/>
        </w:rPr>
      </w:pPr>
    </w:p>
    <w:p w:rsidR="001B58C7" w:rsidRDefault="001B58C7" w:rsidP="00F55D25">
      <w:pPr>
        <w:contextualSpacing/>
        <w:jc w:val="both"/>
        <w:rPr>
          <w:rFonts w:ascii="Arial" w:hAnsi="Arial" w:cs="Arial"/>
          <w:i/>
          <w:sz w:val="22"/>
          <w:szCs w:val="22"/>
        </w:rPr>
      </w:pPr>
    </w:p>
    <w:p w:rsidR="001B58C7" w:rsidRDefault="001B58C7" w:rsidP="00F55D25">
      <w:pPr>
        <w:contextualSpacing/>
        <w:jc w:val="both"/>
        <w:rPr>
          <w:rFonts w:ascii="Arial" w:hAnsi="Arial" w:cs="Arial"/>
          <w:i/>
          <w:sz w:val="22"/>
          <w:szCs w:val="22"/>
        </w:rPr>
      </w:pPr>
    </w:p>
    <w:p w:rsidR="001B3EB9" w:rsidRPr="00883E4C" w:rsidRDefault="001B3EB9" w:rsidP="00F55D25">
      <w:pPr>
        <w:contextualSpacing/>
        <w:jc w:val="both"/>
        <w:rPr>
          <w:rFonts w:ascii="Arial" w:hAnsi="Arial" w:cs="Arial"/>
          <w:i/>
          <w:sz w:val="22"/>
          <w:szCs w:val="22"/>
        </w:rPr>
      </w:pPr>
      <w:r w:rsidRPr="00883E4C">
        <w:rPr>
          <w:rFonts w:ascii="Arial" w:hAnsi="Arial" w:cs="Arial"/>
          <w:i/>
          <w:sz w:val="22"/>
          <w:szCs w:val="22"/>
        </w:rPr>
        <w:lastRenderedPageBreak/>
        <w:t>Women and Children in Shelter</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2,177 women were admitted with their 1,833 children</w:t>
      </w:r>
      <w:r w:rsidR="001B58C7">
        <w:rPr>
          <w:rFonts w:ascii="Arial" w:hAnsi="Arial" w:cs="Arial"/>
        </w:rPr>
        <w:t>.</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Women’s average age was 32; 47% of children admitted were younger than 3 with 21% between 4 and 6 years of age</w:t>
      </w:r>
      <w:r w:rsidR="001B58C7">
        <w:rPr>
          <w:rFonts w:ascii="Arial" w:hAnsi="Arial" w:cs="Arial"/>
        </w:rPr>
        <w:t>.</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58% of women self-identified as Aboriginal, Metis, First Nations or Inuit and 9% of all women represented other visible minority groups</w:t>
      </w:r>
      <w:r w:rsidR="001B58C7">
        <w:rPr>
          <w:rFonts w:ascii="Arial" w:hAnsi="Arial" w:cs="Arial"/>
        </w:rPr>
        <w:t>.</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39% of women were in common-law relationships, 11% were married and 24% were separated or divorced; 46% lived with their partner at the time of shelter admission</w:t>
      </w:r>
      <w:r w:rsidR="001B58C7">
        <w:rPr>
          <w:rFonts w:ascii="Arial" w:hAnsi="Arial" w:cs="Arial"/>
        </w:rPr>
        <w:t>.</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41% of women had a physical health condition when admitted</w:t>
      </w:r>
      <w:r w:rsidR="001B58C7">
        <w:rPr>
          <w:rFonts w:ascii="Arial" w:hAnsi="Arial" w:cs="Arial"/>
        </w:rPr>
        <w:t>.</w:t>
      </w:r>
    </w:p>
    <w:p w:rsidR="001B3EB9" w:rsidRPr="00E87E67"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80% of women were unemployed; 77% needed financial support</w:t>
      </w:r>
      <w:r w:rsidR="001B58C7">
        <w:rPr>
          <w:rFonts w:ascii="Arial" w:hAnsi="Arial" w:cs="Arial"/>
        </w:rPr>
        <w:t>.</w:t>
      </w:r>
    </w:p>
    <w:p w:rsidR="001B3EB9" w:rsidRPr="00883E4C" w:rsidRDefault="001B3EB9" w:rsidP="00F55D25">
      <w:pPr>
        <w:pStyle w:val="ListParagraph"/>
        <w:numPr>
          <w:ilvl w:val="0"/>
          <w:numId w:val="7"/>
        </w:numPr>
        <w:suppressAutoHyphens w:val="0"/>
        <w:spacing w:line="240" w:lineRule="auto"/>
        <w:contextualSpacing/>
        <w:jc w:val="both"/>
        <w:rPr>
          <w:rFonts w:ascii="Arial" w:hAnsi="Arial" w:cs="Arial"/>
        </w:rPr>
      </w:pPr>
      <w:r w:rsidRPr="00E87E67">
        <w:rPr>
          <w:rFonts w:ascii="Arial" w:hAnsi="Arial" w:cs="Arial"/>
        </w:rPr>
        <w:t>33</w:t>
      </w:r>
      <w:r w:rsidRPr="00883E4C">
        <w:rPr>
          <w:rFonts w:ascii="Arial" w:hAnsi="Arial" w:cs="Arial"/>
        </w:rPr>
        <w:t>% of women stayed in shelter less than 4 days; 47% stayed between 5 and 21 days; 20% stayed longer than 21 days.</w:t>
      </w:r>
    </w:p>
    <w:p w:rsidR="001B3EB9" w:rsidRPr="00883E4C" w:rsidRDefault="001B3EB9" w:rsidP="00F55D25">
      <w:pPr>
        <w:jc w:val="both"/>
        <w:rPr>
          <w:rFonts w:ascii="Arial" w:hAnsi="Arial" w:cs="Arial"/>
          <w:b/>
          <w:sz w:val="22"/>
          <w:szCs w:val="22"/>
        </w:rPr>
      </w:pPr>
    </w:p>
    <w:p w:rsidR="001B3EB9" w:rsidRPr="00883E4C" w:rsidRDefault="001B3EB9" w:rsidP="00F55D25">
      <w:pPr>
        <w:jc w:val="both"/>
        <w:rPr>
          <w:rFonts w:ascii="Arial" w:hAnsi="Arial" w:cs="Arial"/>
          <w:i/>
          <w:sz w:val="22"/>
          <w:szCs w:val="22"/>
        </w:rPr>
      </w:pPr>
      <w:r w:rsidRPr="00883E4C">
        <w:rPr>
          <w:rFonts w:ascii="Arial" w:hAnsi="Arial" w:cs="Arial"/>
          <w:i/>
          <w:sz w:val="22"/>
          <w:szCs w:val="22"/>
        </w:rPr>
        <w:t>Assessment Results</w:t>
      </w:r>
    </w:p>
    <w:p w:rsidR="001B3EB9" w:rsidRPr="00883E4C" w:rsidRDefault="00AC7DB3" w:rsidP="00F55D25">
      <w:pPr>
        <w:pStyle w:val="ListParagraph"/>
        <w:numPr>
          <w:ilvl w:val="0"/>
          <w:numId w:val="7"/>
        </w:numPr>
        <w:suppressAutoHyphens w:val="0"/>
        <w:spacing w:line="240" w:lineRule="auto"/>
        <w:contextualSpacing/>
        <w:jc w:val="both"/>
        <w:rPr>
          <w:rFonts w:ascii="Arial" w:hAnsi="Arial" w:cs="Arial"/>
        </w:rPr>
      </w:pPr>
      <w:hyperlink r:id="rId14" w:history="1">
        <w:r w:rsidR="001B3EB9" w:rsidRPr="00883E4C">
          <w:rPr>
            <w:rStyle w:val="Hyperlink"/>
            <w:rFonts w:ascii="Arial" w:hAnsi="Arial" w:cs="Arial"/>
            <w:b/>
          </w:rPr>
          <w:t>Danger Assessment</w:t>
        </w:r>
      </w:hyperlink>
      <w:r w:rsidR="001B3EB9" w:rsidRPr="00883E4C">
        <w:rPr>
          <w:rFonts w:ascii="Arial" w:hAnsi="Arial" w:cs="Arial"/>
          <w:b/>
        </w:rPr>
        <w:t xml:space="preserve"> </w:t>
      </w:r>
      <w:r w:rsidR="001B3EB9" w:rsidRPr="00883E4C">
        <w:rPr>
          <w:rFonts w:ascii="Arial" w:hAnsi="Arial" w:cs="Arial"/>
        </w:rPr>
        <w:t>(Campbell, J. 1995; Campbell, Webster &amp; Glass, 2008)</w:t>
      </w:r>
    </w:p>
    <w:p w:rsidR="001B3EB9" w:rsidRPr="00883E4C" w:rsidRDefault="001B3EB9" w:rsidP="00F55D25">
      <w:pPr>
        <w:pStyle w:val="ListParagraph"/>
        <w:numPr>
          <w:ilvl w:val="1"/>
          <w:numId w:val="7"/>
        </w:numPr>
        <w:suppressAutoHyphens w:val="0"/>
        <w:spacing w:line="240" w:lineRule="auto"/>
        <w:ind w:hanging="540"/>
        <w:contextualSpacing/>
        <w:jc w:val="both"/>
        <w:rPr>
          <w:rFonts w:ascii="Arial" w:hAnsi="Arial" w:cs="Arial"/>
        </w:rPr>
      </w:pPr>
      <w:r w:rsidRPr="00883E4C">
        <w:rPr>
          <w:rFonts w:ascii="Arial" w:hAnsi="Arial" w:cs="Arial"/>
        </w:rPr>
        <w:t xml:space="preserve">Almost half of the women were in extreme danger of </w:t>
      </w:r>
      <w:proofErr w:type="spellStart"/>
      <w:r w:rsidRPr="00883E4C">
        <w:rPr>
          <w:rFonts w:ascii="Arial" w:hAnsi="Arial" w:cs="Arial"/>
        </w:rPr>
        <w:t>femicide</w:t>
      </w:r>
      <w:proofErr w:type="spellEnd"/>
      <w:r w:rsidRPr="00883E4C">
        <w:rPr>
          <w:rFonts w:ascii="Arial" w:hAnsi="Arial" w:cs="Arial"/>
        </w:rPr>
        <w:t>; 17% were in severe danger;</w:t>
      </w:r>
    </w:p>
    <w:p w:rsidR="001B3EB9" w:rsidRPr="00883E4C" w:rsidRDefault="001B3EB9" w:rsidP="00F55D25">
      <w:pPr>
        <w:pStyle w:val="ListParagraph"/>
        <w:numPr>
          <w:ilvl w:val="1"/>
          <w:numId w:val="7"/>
        </w:numPr>
        <w:suppressAutoHyphens w:val="0"/>
        <w:spacing w:line="240" w:lineRule="auto"/>
        <w:ind w:hanging="540"/>
        <w:contextualSpacing/>
        <w:jc w:val="both"/>
        <w:rPr>
          <w:rFonts w:ascii="Arial" w:hAnsi="Arial" w:cs="Arial"/>
        </w:rPr>
      </w:pPr>
      <w:r w:rsidRPr="00883E4C">
        <w:rPr>
          <w:rFonts w:ascii="Arial" w:hAnsi="Arial" w:cs="Arial"/>
        </w:rPr>
        <w:t>Women experienced multiple forms of abuse</w:t>
      </w:r>
      <w:r w:rsidR="001B58C7">
        <w:rPr>
          <w:rFonts w:ascii="Arial" w:hAnsi="Arial" w:cs="Arial"/>
        </w:rPr>
        <w:t>;</w:t>
      </w:r>
      <w:r w:rsidRPr="00883E4C">
        <w:rPr>
          <w:rFonts w:ascii="Arial" w:hAnsi="Arial" w:cs="Arial"/>
        </w:rPr>
        <w:t xml:space="preserve"> 96% experienced emotional/</w:t>
      </w:r>
      <w:r w:rsidR="001B58C7">
        <w:rPr>
          <w:rFonts w:ascii="Arial" w:hAnsi="Arial" w:cs="Arial"/>
        </w:rPr>
        <w:t xml:space="preserve"> </w:t>
      </w:r>
      <w:r w:rsidRPr="00883E4C">
        <w:rPr>
          <w:rFonts w:ascii="Arial" w:hAnsi="Arial" w:cs="Arial"/>
        </w:rPr>
        <w:t>verbal/psychological abuse;</w:t>
      </w:r>
    </w:p>
    <w:p w:rsidR="001B3EB9" w:rsidRDefault="001B3EB9" w:rsidP="00F55D25">
      <w:pPr>
        <w:pStyle w:val="ListParagraph"/>
        <w:numPr>
          <w:ilvl w:val="1"/>
          <w:numId w:val="7"/>
        </w:numPr>
        <w:suppressAutoHyphens w:val="0"/>
        <w:spacing w:line="240" w:lineRule="auto"/>
        <w:ind w:hanging="540"/>
        <w:contextualSpacing/>
        <w:jc w:val="both"/>
        <w:rPr>
          <w:rFonts w:ascii="Arial" w:hAnsi="Arial" w:cs="Arial"/>
        </w:rPr>
      </w:pPr>
      <w:r w:rsidRPr="00883E4C">
        <w:rPr>
          <w:rFonts w:ascii="Arial" w:hAnsi="Arial" w:cs="Arial"/>
        </w:rPr>
        <w:t>The average woman experienced emotional abuse at least 15 times per month and physical abuse at least once or twice per month.</w:t>
      </w:r>
    </w:p>
    <w:p w:rsidR="001B58C7" w:rsidRPr="001B58C7" w:rsidRDefault="001B58C7" w:rsidP="001B58C7">
      <w:pPr>
        <w:pStyle w:val="ListParagraph"/>
        <w:suppressAutoHyphens w:val="0"/>
        <w:spacing w:line="240" w:lineRule="auto"/>
        <w:contextualSpacing/>
        <w:jc w:val="both"/>
        <w:rPr>
          <w:rFonts w:ascii="Arial" w:hAnsi="Arial" w:cs="Arial"/>
          <w:b/>
        </w:rPr>
      </w:pPr>
    </w:p>
    <w:p w:rsidR="001B3EB9" w:rsidRPr="00897564" w:rsidRDefault="00AC7DB3" w:rsidP="00F55D25">
      <w:pPr>
        <w:pStyle w:val="ListParagraph"/>
        <w:numPr>
          <w:ilvl w:val="0"/>
          <w:numId w:val="7"/>
        </w:numPr>
        <w:suppressAutoHyphens w:val="0"/>
        <w:spacing w:line="240" w:lineRule="auto"/>
        <w:contextualSpacing/>
        <w:jc w:val="both"/>
        <w:rPr>
          <w:rFonts w:ascii="Arial" w:hAnsi="Arial" w:cs="Arial"/>
          <w:b/>
        </w:rPr>
      </w:pPr>
      <w:hyperlink r:id="rId15" w:history="1">
        <w:r w:rsidR="001B3EB9" w:rsidRPr="00883E4C">
          <w:rPr>
            <w:rStyle w:val="Hyperlink"/>
            <w:rFonts w:ascii="Arial" w:hAnsi="Arial" w:cs="Arial"/>
            <w:b/>
          </w:rPr>
          <w:t>Domestic Violence Survivor Assessment</w:t>
        </w:r>
      </w:hyperlink>
      <w:r w:rsidR="001B3EB9" w:rsidRPr="00883E4C">
        <w:rPr>
          <w:rFonts w:ascii="Arial" w:hAnsi="Arial" w:cs="Arial"/>
          <w:b/>
        </w:rPr>
        <w:t xml:space="preserve"> </w:t>
      </w:r>
      <w:r w:rsidR="001B3EB9" w:rsidRPr="00883E4C">
        <w:rPr>
          <w:rFonts w:ascii="Arial" w:hAnsi="Arial" w:cs="Arial"/>
        </w:rPr>
        <w:t>(</w:t>
      </w:r>
      <w:proofErr w:type="spellStart"/>
      <w:r w:rsidR="001B3EB9" w:rsidRPr="00883E4C">
        <w:rPr>
          <w:rFonts w:ascii="Arial" w:hAnsi="Arial" w:cs="Arial"/>
        </w:rPr>
        <w:t>Dienemann</w:t>
      </w:r>
      <w:proofErr w:type="spellEnd"/>
      <w:r w:rsidR="001B3EB9" w:rsidRPr="00883E4C">
        <w:rPr>
          <w:rFonts w:ascii="Arial" w:hAnsi="Arial" w:cs="Arial"/>
        </w:rPr>
        <w:t xml:space="preserve">, Campbell, Curry &amp; </w:t>
      </w:r>
      <w:proofErr w:type="spellStart"/>
      <w:r w:rsidR="001B3EB9" w:rsidRPr="00883E4C">
        <w:rPr>
          <w:rFonts w:ascii="Arial" w:hAnsi="Arial" w:cs="Arial"/>
        </w:rPr>
        <w:t>Landenburger</w:t>
      </w:r>
      <w:proofErr w:type="spellEnd"/>
      <w:r w:rsidR="001B3EB9" w:rsidRPr="00883E4C">
        <w:rPr>
          <w:rFonts w:ascii="Arial" w:hAnsi="Arial" w:cs="Arial"/>
        </w:rPr>
        <w:t>, 2002)</w:t>
      </w:r>
    </w:p>
    <w:p w:rsidR="005C6FBE" w:rsidRDefault="005C6FBE" w:rsidP="005C6FBE">
      <w:pPr>
        <w:ind w:left="360"/>
        <w:contextualSpacing/>
        <w:jc w:val="both"/>
        <w:rPr>
          <w:rFonts w:ascii="Arial" w:hAnsi="Arial" w:cs="Arial"/>
        </w:rPr>
      </w:pPr>
    </w:p>
    <w:p w:rsidR="005C6FBE" w:rsidRDefault="005C6FBE" w:rsidP="005C6FBE">
      <w:pPr>
        <w:ind w:left="720"/>
        <w:contextualSpacing/>
        <w:jc w:val="both"/>
        <w:rPr>
          <w:rFonts w:ascii="Arial" w:hAnsi="Arial" w:cs="Arial"/>
        </w:rPr>
      </w:pPr>
      <w:r>
        <w:rPr>
          <w:rFonts w:ascii="Arial" w:hAnsi="Arial" w:cs="Arial"/>
        </w:rPr>
        <w:t xml:space="preserve">This assessment was conducted with women in abusive relationships to get an idea of how they felt about a number of issues, including their safety, health, culture, personal strengths and skills.  Across these categories, women were rated according to their denial/acceptance to rejection/action against the situation.  The rating phases for </w:t>
      </w:r>
      <w:proofErr w:type="gramStart"/>
      <w:r>
        <w:rPr>
          <w:rFonts w:ascii="Arial" w:hAnsi="Arial" w:cs="Arial"/>
        </w:rPr>
        <w:t>women,</w:t>
      </w:r>
      <w:proofErr w:type="gramEnd"/>
      <w:r>
        <w:rPr>
          <w:rFonts w:ascii="Arial" w:hAnsi="Arial" w:cs="Arial"/>
        </w:rPr>
        <w:t xml:space="preserve"> were as follows:  </w:t>
      </w:r>
    </w:p>
    <w:p w:rsidR="005C6FBE" w:rsidRDefault="005C6FBE" w:rsidP="005C6FBE">
      <w:pPr>
        <w:pStyle w:val="ListParagraph"/>
        <w:numPr>
          <w:ilvl w:val="1"/>
          <w:numId w:val="18"/>
        </w:numPr>
        <w:suppressAutoHyphens w:val="0"/>
        <w:spacing w:line="240" w:lineRule="auto"/>
        <w:contextualSpacing/>
        <w:jc w:val="both"/>
        <w:rPr>
          <w:rFonts w:ascii="Arial" w:hAnsi="Arial" w:cs="Arial"/>
        </w:rPr>
      </w:pPr>
      <w:r>
        <w:rPr>
          <w:rFonts w:ascii="Arial" w:hAnsi="Arial" w:cs="Arial"/>
        </w:rPr>
        <w:t>‘</w:t>
      </w:r>
      <w:proofErr w:type="gramStart"/>
      <w:r>
        <w:rPr>
          <w:rFonts w:ascii="Arial" w:hAnsi="Arial" w:cs="Arial"/>
        </w:rPr>
        <w:t>preparation</w:t>
      </w:r>
      <w:proofErr w:type="gramEnd"/>
      <w:r>
        <w:rPr>
          <w:rFonts w:ascii="Arial" w:hAnsi="Arial" w:cs="Arial"/>
        </w:rPr>
        <w:t>’ or considering change (27%)</w:t>
      </w:r>
    </w:p>
    <w:p w:rsidR="005C6FBE" w:rsidRDefault="005C6FBE" w:rsidP="005C6FBE">
      <w:pPr>
        <w:pStyle w:val="ListParagraph"/>
        <w:numPr>
          <w:ilvl w:val="1"/>
          <w:numId w:val="18"/>
        </w:numPr>
        <w:suppressAutoHyphens w:val="0"/>
        <w:spacing w:line="240" w:lineRule="auto"/>
        <w:contextualSpacing/>
        <w:jc w:val="both"/>
        <w:rPr>
          <w:rFonts w:ascii="Arial" w:hAnsi="Arial" w:cs="Arial"/>
        </w:rPr>
      </w:pPr>
      <w:proofErr w:type="gramStart"/>
      <w:r>
        <w:rPr>
          <w:rFonts w:ascii="Arial" w:hAnsi="Arial" w:cs="Arial"/>
        </w:rPr>
        <w:t>action</w:t>
      </w:r>
      <w:proofErr w:type="gramEnd"/>
      <w:r>
        <w:rPr>
          <w:rFonts w:ascii="Arial" w:hAnsi="Arial" w:cs="Arial"/>
        </w:rPr>
        <w:t xml:space="preserve"> or breaking away from the partner (26%)</w:t>
      </w:r>
    </w:p>
    <w:p w:rsidR="005C6FBE" w:rsidRDefault="005C6FBE" w:rsidP="005C6FBE">
      <w:pPr>
        <w:pStyle w:val="ListParagraph"/>
        <w:numPr>
          <w:ilvl w:val="1"/>
          <w:numId w:val="18"/>
        </w:numPr>
        <w:suppressAutoHyphens w:val="0"/>
        <w:spacing w:line="240" w:lineRule="auto"/>
        <w:contextualSpacing/>
        <w:jc w:val="both"/>
        <w:rPr>
          <w:rFonts w:ascii="Arial" w:hAnsi="Arial" w:cs="Arial"/>
        </w:rPr>
      </w:pPr>
      <w:proofErr w:type="gramStart"/>
      <w:r>
        <w:rPr>
          <w:rFonts w:ascii="Arial" w:hAnsi="Arial" w:cs="Arial"/>
        </w:rPr>
        <w:t>contemplation</w:t>
      </w:r>
      <w:proofErr w:type="gramEnd"/>
      <w:r>
        <w:rPr>
          <w:rFonts w:ascii="Arial" w:hAnsi="Arial" w:cs="Arial"/>
        </w:rPr>
        <w:t xml:space="preserve"> or being committed to the relationship but questioning certain behaviours (21%)</w:t>
      </w:r>
    </w:p>
    <w:p w:rsidR="005C6FBE" w:rsidRDefault="005C6FBE" w:rsidP="005C6FBE">
      <w:pPr>
        <w:pStyle w:val="ListParagraph"/>
        <w:numPr>
          <w:ilvl w:val="1"/>
          <w:numId w:val="18"/>
        </w:numPr>
        <w:suppressAutoHyphens w:val="0"/>
        <w:spacing w:line="240" w:lineRule="auto"/>
        <w:contextualSpacing/>
        <w:jc w:val="both"/>
        <w:rPr>
          <w:rFonts w:ascii="Arial" w:hAnsi="Arial" w:cs="Arial"/>
        </w:rPr>
      </w:pPr>
      <w:proofErr w:type="gramStart"/>
      <w:r>
        <w:rPr>
          <w:rFonts w:ascii="Arial" w:hAnsi="Arial" w:cs="Arial"/>
        </w:rPr>
        <w:t>pre-contemplation</w:t>
      </w:r>
      <w:proofErr w:type="gramEnd"/>
      <w:r>
        <w:rPr>
          <w:rFonts w:ascii="Arial" w:hAnsi="Arial" w:cs="Arial"/>
        </w:rPr>
        <w:t xml:space="preserve"> or fully being committed to the relationship (15%)</w:t>
      </w:r>
    </w:p>
    <w:p w:rsidR="005C6FBE" w:rsidRDefault="005C6FBE" w:rsidP="005C6FBE">
      <w:pPr>
        <w:pStyle w:val="ListParagraph"/>
        <w:numPr>
          <w:ilvl w:val="1"/>
          <w:numId w:val="18"/>
        </w:numPr>
        <w:suppressAutoHyphens w:val="0"/>
        <w:spacing w:line="240" w:lineRule="auto"/>
        <w:contextualSpacing/>
        <w:jc w:val="both"/>
        <w:rPr>
          <w:rFonts w:ascii="Arial" w:hAnsi="Arial" w:cs="Arial"/>
        </w:rPr>
      </w:pPr>
      <w:proofErr w:type="gramStart"/>
      <w:r>
        <w:rPr>
          <w:rFonts w:ascii="Arial" w:hAnsi="Arial" w:cs="Arial"/>
        </w:rPr>
        <w:t>maintenance</w:t>
      </w:r>
      <w:proofErr w:type="gramEnd"/>
      <w:r>
        <w:rPr>
          <w:rFonts w:ascii="Arial" w:hAnsi="Arial" w:cs="Arial"/>
        </w:rPr>
        <w:t xml:space="preserve"> or establishing a new life (12%)</w:t>
      </w:r>
    </w:p>
    <w:p w:rsidR="005C6FBE" w:rsidRDefault="005C6FBE" w:rsidP="005C6FBE">
      <w:pPr>
        <w:pStyle w:val="ListParagraph"/>
        <w:suppressAutoHyphens w:val="0"/>
        <w:spacing w:line="240" w:lineRule="auto"/>
        <w:ind w:left="1440"/>
        <w:contextualSpacing/>
        <w:jc w:val="both"/>
        <w:rPr>
          <w:rFonts w:ascii="Arial" w:hAnsi="Arial" w:cs="Arial"/>
        </w:rPr>
      </w:pPr>
    </w:p>
    <w:p w:rsidR="005C6FBE" w:rsidRDefault="005C6FBE" w:rsidP="005C6FBE">
      <w:pPr>
        <w:ind w:left="720"/>
        <w:contextualSpacing/>
        <w:jc w:val="both"/>
        <w:rPr>
          <w:rFonts w:ascii="Arial" w:hAnsi="Arial" w:cs="Arial"/>
        </w:rPr>
      </w:pPr>
      <w:r>
        <w:rPr>
          <w:rFonts w:ascii="Arial" w:hAnsi="Arial" w:cs="Arial"/>
        </w:rPr>
        <w:t>Overall, women appeared to be more ready to address issues related to culture (e.g. examining relationship options) compared to issues related to health (e.g. mental health issues such as post-traumatic stress).</w:t>
      </w:r>
    </w:p>
    <w:p w:rsidR="001B3EB9" w:rsidRPr="00E87E67" w:rsidRDefault="001B3EB9" w:rsidP="00F55D25">
      <w:pPr>
        <w:autoSpaceDE w:val="0"/>
        <w:autoSpaceDN w:val="0"/>
        <w:adjustRightInd w:val="0"/>
        <w:jc w:val="both"/>
        <w:rPr>
          <w:rFonts w:ascii="Arial" w:hAnsi="Arial" w:cs="Arial"/>
          <w:sz w:val="22"/>
          <w:szCs w:val="22"/>
        </w:rPr>
      </w:pPr>
    </w:p>
    <w:p w:rsidR="001B58C7" w:rsidRDefault="001B58C7" w:rsidP="00F55D25">
      <w:pPr>
        <w:autoSpaceDE w:val="0"/>
        <w:autoSpaceDN w:val="0"/>
        <w:adjustRightInd w:val="0"/>
        <w:contextualSpacing/>
        <w:jc w:val="both"/>
        <w:rPr>
          <w:rFonts w:ascii="Arial" w:hAnsi="Arial" w:cs="Arial"/>
          <w:b/>
          <w:sz w:val="22"/>
          <w:szCs w:val="22"/>
        </w:rPr>
      </w:pPr>
    </w:p>
    <w:p w:rsidR="009450CD" w:rsidRPr="00E87E67" w:rsidRDefault="009450CD" w:rsidP="00F55D25">
      <w:pPr>
        <w:autoSpaceDE w:val="0"/>
        <w:autoSpaceDN w:val="0"/>
        <w:adjustRightInd w:val="0"/>
        <w:contextualSpacing/>
        <w:jc w:val="both"/>
        <w:rPr>
          <w:rFonts w:ascii="Arial" w:hAnsi="Arial" w:cs="Arial"/>
          <w:b/>
          <w:sz w:val="22"/>
          <w:szCs w:val="22"/>
        </w:rPr>
      </w:pPr>
      <w:r w:rsidRPr="00E87E67">
        <w:rPr>
          <w:rFonts w:ascii="Arial" w:hAnsi="Arial" w:cs="Arial"/>
          <w:b/>
          <w:sz w:val="22"/>
          <w:szCs w:val="22"/>
        </w:rPr>
        <w:t xml:space="preserve">Analysis of the Process: </w:t>
      </w:r>
    </w:p>
    <w:p w:rsidR="009450CD" w:rsidRPr="00D40670" w:rsidRDefault="009450CD" w:rsidP="00F55D25">
      <w:pPr>
        <w:autoSpaceDE w:val="0"/>
        <w:autoSpaceDN w:val="0"/>
        <w:adjustRightInd w:val="0"/>
        <w:jc w:val="both"/>
        <w:rPr>
          <w:rFonts w:ascii="Arial" w:hAnsi="Arial" w:cs="Arial"/>
          <w:sz w:val="12"/>
          <w:szCs w:val="12"/>
        </w:rPr>
      </w:pPr>
    </w:p>
    <w:p w:rsidR="00A050C2" w:rsidRDefault="00A050C2" w:rsidP="00F55D25">
      <w:pPr>
        <w:tabs>
          <w:tab w:val="left" w:pos="360"/>
        </w:tabs>
        <w:autoSpaceDE w:val="0"/>
        <w:autoSpaceDN w:val="0"/>
        <w:adjustRightInd w:val="0"/>
        <w:contextualSpacing/>
        <w:jc w:val="both"/>
        <w:rPr>
          <w:rFonts w:ascii="Arial" w:hAnsi="Arial" w:cs="Arial"/>
          <w:sz w:val="22"/>
          <w:szCs w:val="22"/>
        </w:rPr>
      </w:pPr>
      <w:r>
        <w:rPr>
          <w:rFonts w:ascii="Arial" w:hAnsi="Arial" w:cs="Arial"/>
          <w:sz w:val="22"/>
          <w:szCs w:val="22"/>
        </w:rPr>
        <w:t>Key elements of the project design which were critical to its success included:</w:t>
      </w:r>
    </w:p>
    <w:p w:rsidR="00A050C2" w:rsidRDefault="00A050C2" w:rsidP="00F55D25">
      <w:pPr>
        <w:pStyle w:val="ListParagraph"/>
        <w:numPr>
          <w:ilvl w:val="0"/>
          <w:numId w:val="16"/>
        </w:numPr>
        <w:tabs>
          <w:tab w:val="left" w:pos="360"/>
        </w:tabs>
        <w:suppressAutoHyphens w:val="0"/>
        <w:autoSpaceDE w:val="0"/>
        <w:autoSpaceDN w:val="0"/>
        <w:adjustRightInd w:val="0"/>
        <w:spacing w:line="240" w:lineRule="auto"/>
        <w:contextualSpacing/>
        <w:jc w:val="both"/>
        <w:rPr>
          <w:rFonts w:ascii="Arial" w:hAnsi="Arial" w:cs="Arial"/>
        </w:rPr>
      </w:pPr>
      <w:r>
        <w:rPr>
          <w:rFonts w:ascii="Arial" w:hAnsi="Arial" w:cs="Arial"/>
        </w:rPr>
        <w:t>Investment by the Alberta Council in staff time and external consultants</w:t>
      </w:r>
      <w:r w:rsidR="001B58C7">
        <w:rPr>
          <w:rFonts w:ascii="Arial" w:hAnsi="Arial" w:cs="Arial"/>
        </w:rPr>
        <w:t>.</w:t>
      </w:r>
    </w:p>
    <w:p w:rsidR="00EA3AAF" w:rsidRDefault="00A050C2" w:rsidP="00F55D25">
      <w:pPr>
        <w:pStyle w:val="ListParagraph"/>
        <w:numPr>
          <w:ilvl w:val="0"/>
          <w:numId w:val="16"/>
        </w:numPr>
        <w:tabs>
          <w:tab w:val="left" w:pos="360"/>
        </w:tabs>
        <w:suppressAutoHyphens w:val="0"/>
        <w:autoSpaceDE w:val="0"/>
        <w:autoSpaceDN w:val="0"/>
        <w:adjustRightInd w:val="0"/>
        <w:spacing w:line="240" w:lineRule="auto"/>
        <w:contextualSpacing/>
        <w:jc w:val="both"/>
        <w:rPr>
          <w:rFonts w:ascii="Arial" w:hAnsi="Arial" w:cs="Arial"/>
        </w:rPr>
      </w:pPr>
      <w:r>
        <w:rPr>
          <w:rFonts w:ascii="Arial" w:hAnsi="Arial" w:cs="Arial"/>
        </w:rPr>
        <w:t>S</w:t>
      </w:r>
      <w:r w:rsidR="00EA3AAF" w:rsidRPr="00E87E67">
        <w:rPr>
          <w:rFonts w:ascii="Arial" w:hAnsi="Arial" w:cs="Arial"/>
        </w:rPr>
        <w:t xml:space="preserve">election and </w:t>
      </w:r>
      <w:r>
        <w:rPr>
          <w:rFonts w:ascii="Arial" w:hAnsi="Arial" w:cs="Arial"/>
        </w:rPr>
        <w:t>implementation of project activities by a</w:t>
      </w:r>
      <w:r w:rsidR="00EA3AAF" w:rsidRPr="00E87E67">
        <w:rPr>
          <w:rFonts w:ascii="Arial" w:hAnsi="Arial" w:cs="Arial"/>
        </w:rPr>
        <w:t xml:space="preserve"> Leadership Team, </w:t>
      </w:r>
      <w:r>
        <w:rPr>
          <w:rFonts w:ascii="Arial" w:hAnsi="Arial" w:cs="Arial"/>
        </w:rPr>
        <w:t>comprising</w:t>
      </w:r>
      <w:r w:rsidR="00EA3AAF" w:rsidRPr="00E87E67">
        <w:rPr>
          <w:rFonts w:ascii="Arial" w:hAnsi="Arial" w:cs="Arial"/>
        </w:rPr>
        <w:t xml:space="preserve"> </w:t>
      </w:r>
      <w:r>
        <w:rPr>
          <w:rFonts w:ascii="Arial" w:hAnsi="Arial" w:cs="Arial"/>
        </w:rPr>
        <w:t>representatives of</w:t>
      </w:r>
      <w:r w:rsidR="00EA3AAF" w:rsidRPr="00E87E67">
        <w:rPr>
          <w:rFonts w:ascii="Arial" w:hAnsi="Arial" w:cs="Arial"/>
        </w:rPr>
        <w:t xml:space="preserve"> each participating shelter,</w:t>
      </w:r>
      <w:r>
        <w:rPr>
          <w:rFonts w:ascii="Arial" w:hAnsi="Arial" w:cs="Arial"/>
        </w:rPr>
        <w:t xml:space="preserve"> which</w:t>
      </w:r>
      <w:r w:rsidR="00EA3AAF" w:rsidRPr="00E87E67">
        <w:rPr>
          <w:rFonts w:ascii="Arial" w:hAnsi="Arial" w:cs="Arial"/>
        </w:rPr>
        <w:t xml:space="preserve"> ensure</w:t>
      </w:r>
      <w:r w:rsidR="005E0F26">
        <w:rPr>
          <w:rFonts w:ascii="Arial" w:hAnsi="Arial" w:cs="Arial"/>
        </w:rPr>
        <w:t xml:space="preserve">d </w:t>
      </w:r>
      <w:r w:rsidR="001B58C7">
        <w:rPr>
          <w:rFonts w:ascii="Arial" w:hAnsi="Arial" w:cs="Arial"/>
        </w:rPr>
        <w:t xml:space="preserve">strong </w:t>
      </w:r>
      <w:r w:rsidR="005E0F26">
        <w:rPr>
          <w:rFonts w:ascii="Arial" w:hAnsi="Arial" w:cs="Arial"/>
        </w:rPr>
        <w:t>collaborat</w:t>
      </w:r>
      <w:r w:rsidR="001B58C7">
        <w:rPr>
          <w:rFonts w:ascii="Arial" w:hAnsi="Arial" w:cs="Arial"/>
        </w:rPr>
        <w:t>ion</w:t>
      </w:r>
      <w:r w:rsidR="005E0F26">
        <w:rPr>
          <w:rFonts w:ascii="Arial" w:hAnsi="Arial" w:cs="Arial"/>
        </w:rPr>
        <w:t xml:space="preserve">. </w:t>
      </w:r>
      <w:r>
        <w:rPr>
          <w:rFonts w:ascii="Arial" w:hAnsi="Arial" w:cs="Arial"/>
        </w:rPr>
        <w:t>The t</w:t>
      </w:r>
      <w:r w:rsidR="00EA3AAF" w:rsidRPr="00E87E67">
        <w:rPr>
          <w:rFonts w:ascii="Arial" w:hAnsi="Arial" w:cs="Arial"/>
        </w:rPr>
        <w:t xml:space="preserve">eam met frequently to guide project implementation, both as a group and in smaller task groups, to support different project components.  </w:t>
      </w:r>
    </w:p>
    <w:p w:rsidR="00EA3AAF" w:rsidRPr="00A050C2" w:rsidRDefault="00A050C2" w:rsidP="00F55D25">
      <w:pPr>
        <w:pStyle w:val="ListParagraph"/>
        <w:numPr>
          <w:ilvl w:val="0"/>
          <w:numId w:val="16"/>
        </w:numPr>
        <w:tabs>
          <w:tab w:val="left" w:pos="360"/>
        </w:tabs>
        <w:suppressAutoHyphens w:val="0"/>
        <w:autoSpaceDE w:val="0"/>
        <w:autoSpaceDN w:val="0"/>
        <w:adjustRightInd w:val="0"/>
        <w:spacing w:line="240" w:lineRule="auto"/>
        <w:contextualSpacing/>
        <w:jc w:val="both"/>
        <w:rPr>
          <w:rFonts w:ascii="Arial" w:hAnsi="Arial" w:cs="Arial"/>
        </w:rPr>
      </w:pPr>
      <w:r>
        <w:rPr>
          <w:rFonts w:ascii="Arial" w:hAnsi="Arial" w:cs="Arial"/>
        </w:rPr>
        <w:lastRenderedPageBreak/>
        <w:t>Contributions from participating shelters, such as</w:t>
      </w:r>
      <w:r w:rsidR="00EA3AAF" w:rsidRPr="00A050C2">
        <w:rPr>
          <w:rFonts w:ascii="Arial" w:hAnsi="Arial" w:cs="Arial"/>
        </w:rPr>
        <w:t xml:space="preserve">: </w:t>
      </w:r>
    </w:p>
    <w:p w:rsidR="00EA3AAF" w:rsidRPr="00E87E67" w:rsidRDefault="00EA3AAF"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sidRPr="00E87E67">
        <w:rPr>
          <w:rFonts w:ascii="Arial" w:hAnsi="Arial" w:cs="Arial"/>
        </w:rPr>
        <w:t xml:space="preserve">Participation of shelter management and staff in </w:t>
      </w:r>
      <w:r w:rsidR="00A050C2">
        <w:rPr>
          <w:rFonts w:ascii="Arial" w:hAnsi="Arial" w:cs="Arial"/>
        </w:rPr>
        <w:t>60</w:t>
      </w:r>
      <w:r w:rsidRPr="00E87E67">
        <w:rPr>
          <w:rFonts w:ascii="Arial" w:hAnsi="Arial" w:cs="Arial"/>
        </w:rPr>
        <w:t xml:space="preserve"> meetings and teleconferences (4</w:t>
      </w:r>
      <w:r w:rsidR="00A050C2">
        <w:rPr>
          <w:rFonts w:ascii="Arial" w:hAnsi="Arial" w:cs="Arial"/>
        </w:rPr>
        <w:t xml:space="preserve"> days in-person</w:t>
      </w:r>
      <w:r w:rsidRPr="00E87E67">
        <w:rPr>
          <w:rFonts w:ascii="Arial" w:hAnsi="Arial" w:cs="Arial"/>
        </w:rPr>
        <w:t xml:space="preserve">, 56 teleconferences, </w:t>
      </w:r>
      <w:r w:rsidR="00A050C2">
        <w:rPr>
          <w:rFonts w:ascii="Arial" w:hAnsi="Arial" w:cs="Arial"/>
        </w:rPr>
        <w:t>~</w:t>
      </w:r>
      <w:r w:rsidRPr="00E87E67">
        <w:rPr>
          <w:rFonts w:ascii="Arial" w:hAnsi="Arial" w:cs="Arial"/>
        </w:rPr>
        <w:t>1,156 hours);</w:t>
      </w:r>
    </w:p>
    <w:p w:rsidR="00EA3AAF" w:rsidRPr="00E87E67" w:rsidRDefault="00EA3AAF"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sidRPr="00E87E67">
        <w:rPr>
          <w:rFonts w:ascii="Arial" w:hAnsi="Arial" w:cs="Arial"/>
        </w:rPr>
        <w:t>Delivering and attending training both outside and internally in the shelter (16 staff - 2 per shelter - attended 6 major project training events);</w:t>
      </w:r>
    </w:p>
    <w:p w:rsidR="00EA3AAF" w:rsidRPr="00E87E67" w:rsidRDefault="00EA3AAF"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sidRPr="00E87E67">
        <w:rPr>
          <w:rFonts w:ascii="Arial" w:hAnsi="Arial" w:cs="Arial"/>
        </w:rPr>
        <w:t>Developing and maintaining community partnerships;</w:t>
      </w:r>
    </w:p>
    <w:p w:rsidR="00EA3AAF" w:rsidRPr="00E87E67" w:rsidRDefault="00EA3AAF"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sidRPr="00E87E67">
        <w:rPr>
          <w:rFonts w:ascii="Arial" w:hAnsi="Arial" w:cs="Arial"/>
        </w:rPr>
        <w:t xml:space="preserve">Holding </w:t>
      </w:r>
      <w:r w:rsidR="00A050C2">
        <w:rPr>
          <w:rFonts w:ascii="Arial" w:hAnsi="Arial" w:cs="Arial"/>
        </w:rPr>
        <w:t>many</w:t>
      </w:r>
      <w:r w:rsidRPr="00E87E67">
        <w:rPr>
          <w:rFonts w:ascii="Arial" w:hAnsi="Arial" w:cs="Arial"/>
        </w:rPr>
        <w:t xml:space="preserve"> staff meetings required to support project implementation;</w:t>
      </w:r>
    </w:p>
    <w:p w:rsidR="00EA3AAF" w:rsidRPr="00E87E67" w:rsidRDefault="00A050C2"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Pr>
          <w:rFonts w:ascii="Arial" w:hAnsi="Arial" w:cs="Arial"/>
        </w:rPr>
        <w:t>Establishing</w:t>
      </w:r>
      <w:r w:rsidR="00EA3AAF" w:rsidRPr="00E87E67">
        <w:rPr>
          <w:rFonts w:ascii="Arial" w:hAnsi="Arial" w:cs="Arial"/>
        </w:rPr>
        <w:t xml:space="preserve"> new data gathering tools and assessment processes; and, </w:t>
      </w:r>
    </w:p>
    <w:p w:rsidR="00EA3AAF" w:rsidRPr="00E87E67" w:rsidRDefault="00EA3AAF" w:rsidP="00F55D25">
      <w:pPr>
        <w:pStyle w:val="ListParagraph"/>
        <w:numPr>
          <w:ilvl w:val="1"/>
          <w:numId w:val="16"/>
        </w:numPr>
        <w:tabs>
          <w:tab w:val="left" w:pos="360"/>
        </w:tabs>
        <w:suppressAutoHyphens w:val="0"/>
        <w:autoSpaceDE w:val="0"/>
        <w:autoSpaceDN w:val="0"/>
        <w:adjustRightInd w:val="0"/>
        <w:spacing w:line="240" w:lineRule="auto"/>
        <w:ind w:left="1080"/>
        <w:contextualSpacing/>
        <w:jc w:val="both"/>
        <w:rPr>
          <w:rFonts w:ascii="Arial" w:hAnsi="Arial" w:cs="Arial"/>
        </w:rPr>
      </w:pPr>
      <w:r w:rsidRPr="00E87E67">
        <w:rPr>
          <w:rFonts w:ascii="Arial" w:hAnsi="Arial" w:cs="Arial"/>
        </w:rPr>
        <w:t>Developing and monitoring data collection processes.</w:t>
      </w:r>
    </w:p>
    <w:p w:rsidR="009450CD" w:rsidRDefault="009450CD" w:rsidP="00F55D25">
      <w:pPr>
        <w:autoSpaceDE w:val="0"/>
        <w:autoSpaceDN w:val="0"/>
        <w:adjustRightInd w:val="0"/>
        <w:contextualSpacing/>
        <w:jc w:val="both"/>
        <w:rPr>
          <w:rFonts w:ascii="Arial" w:hAnsi="Arial" w:cs="Arial"/>
          <w:b/>
          <w:sz w:val="22"/>
          <w:szCs w:val="22"/>
        </w:rPr>
      </w:pPr>
    </w:p>
    <w:p w:rsidR="00A050C2" w:rsidRPr="00E87E67" w:rsidRDefault="00A050C2" w:rsidP="00F55D25">
      <w:pPr>
        <w:autoSpaceDE w:val="0"/>
        <w:autoSpaceDN w:val="0"/>
        <w:adjustRightInd w:val="0"/>
        <w:contextualSpacing/>
        <w:jc w:val="both"/>
        <w:rPr>
          <w:rFonts w:ascii="Arial" w:hAnsi="Arial" w:cs="Arial"/>
          <w:b/>
          <w:sz w:val="22"/>
          <w:szCs w:val="22"/>
        </w:rPr>
      </w:pPr>
      <w:proofErr w:type="gramStart"/>
      <w:r w:rsidRPr="00E87E67">
        <w:rPr>
          <w:rFonts w:ascii="Arial" w:hAnsi="Arial" w:cs="Arial"/>
          <w:b/>
          <w:sz w:val="22"/>
          <w:szCs w:val="22"/>
        </w:rPr>
        <w:t>Phase</w:t>
      </w:r>
      <w:proofErr w:type="gramEnd"/>
      <w:r w:rsidRPr="00E87E67">
        <w:rPr>
          <w:rFonts w:ascii="Arial" w:hAnsi="Arial" w:cs="Arial"/>
          <w:b/>
          <w:sz w:val="22"/>
          <w:szCs w:val="22"/>
        </w:rPr>
        <w:t xml:space="preserve"> I (October -December 2008)</w:t>
      </w:r>
    </w:p>
    <w:p w:rsidR="00A050C2" w:rsidRPr="000F4315" w:rsidRDefault="00A050C2" w:rsidP="00F55D25">
      <w:pPr>
        <w:autoSpaceDE w:val="0"/>
        <w:autoSpaceDN w:val="0"/>
        <w:adjustRightInd w:val="0"/>
        <w:contextualSpacing/>
        <w:jc w:val="both"/>
        <w:rPr>
          <w:rFonts w:ascii="Arial" w:hAnsi="Arial" w:cs="Arial"/>
          <w:sz w:val="22"/>
          <w:szCs w:val="22"/>
        </w:rPr>
      </w:pPr>
      <w:r w:rsidRPr="00E87E67">
        <w:rPr>
          <w:rFonts w:ascii="Arial" w:hAnsi="Arial" w:cs="Arial"/>
          <w:sz w:val="22"/>
          <w:szCs w:val="22"/>
        </w:rPr>
        <w:t xml:space="preserve">During the planning phase, </w:t>
      </w:r>
      <w:r w:rsidR="001B58C7" w:rsidRPr="00E87E67">
        <w:rPr>
          <w:rFonts w:ascii="Arial" w:hAnsi="Arial" w:cs="Arial"/>
          <w:sz w:val="22"/>
          <w:szCs w:val="22"/>
        </w:rPr>
        <w:t xml:space="preserve">the Leadership Team </w:t>
      </w:r>
      <w:r w:rsidR="001B58C7">
        <w:rPr>
          <w:rFonts w:ascii="Arial" w:hAnsi="Arial" w:cs="Arial"/>
          <w:sz w:val="22"/>
          <w:szCs w:val="22"/>
        </w:rPr>
        <w:t xml:space="preserve">chose </w:t>
      </w:r>
      <w:r w:rsidRPr="00E87E67">
        <w:rPr>
          <w:rFonts w:ascii="Arial" w:hAnsi="Arial" w:cs="Arial"/>
          <w:sz w:val="22"/>
          <w:szCs w:val="22"/>
        </w:rPr>
        <w:t xml:space="preserve">several assessment tools and interventions to support implementation </w:t>
      </w:r>
      <w:r w:rsidR="009450CD">
        <w:rPr>
          <w:rFonts w:ascii="Arial" w:hAnsi="Arial" w:cs="Arial"/>
          <w:sz w:val="22"/>
          <w:szCs w:val="22"/>
        </w:rPr>
        <w:t>of s</w:t>
      </w:r>
      <w:r w:rsidRPr="00E87E67">
        <w:rPr>
          <w:rFonts w:ascii="Arial" w:hAnsi="Arial" w:cs="Arial"/>
          <w:sz w:val="22"/>
          <w:szCs w:val="22"/>
        </w:rPr>
        <w:t>afet</w:t>
      </w:r>
      <w:r w:rsidR="009450CD">
        <w:rPr>
          <w:rFonts w:ascii="Arial" w:hAnsi="Arial" w:cs="Arial"/>
          <w:sz w:val="22"/>
          <w:szCs w:val="22"/>
        </w:rPr>
        <w:t>y, health and c</w:t>
      </w:r>
      <w:r w:rsidRPr="00E87E67">
        <w:rPr>
          <w:rFonts w:ascii="Arial" w:hAnsi="Arial" w:cs="Arial"/>
          <w:sz w:val="22"/>
          <w:szCs w:val="22"/>
        </w:rPr>
        <w:t xml:space="preserve">ultural </w:t>
      </w:r>
      <w:r w:rsidR="009450CD">
        <w:rPr>
          <w:rFonts w:ascii="Arial" w:hAnsi="Arial" w:cs="Arial"/>
          <w:sz w:val="22"/>
          <w:szCs w:val="22"/>
        </w:rPr>
        <w:t>c</w:t>
      </w:r>
      <w:r w:rsidRPr="00E87E67">
        <w:rPr>
          <w:rFonts w:ascii="Arial" w:hAnsi="Arial" w:cs="Arial"/>
          <w:sz w:val="22"/>
          <w:szCs w:val="22"/>
        </w:rPr>
        <w:t xml:space="preserve">ompetence </w:t>
      </w:r>
      <w:r w:rsidR="009450CD" w:rsidRPr="00E87E67">
        <w:rPr>
          <w:rFonts w:ascii="Arial" w:hAnsi="Arial" w:cs="Arial"/>
          <w:sz w:val="22"/>
          <w:szCs w:val="22"/>
        </w:rPr>
        <w:t>promising practice</w:t>
      </w:r>
      <w:r w:rsidR="009450CD">
        <w:rPr>
          <w:rFonts w:ascii="Arial" w:hAnsi="Arial" w:cs="Arial"/>
          <w:sz w:val="22"/>
          <w:szCs w:val="22"/>
        </w:rPr>
        <w:t>s. This included</w:t>
      </w:r>
      <w:r w:rsidRPr="00E87E67">
        <w:rPr>
          <w:rFonts w:ascii="Arial" w:hAnsi="Arial" w:cs="Arial"/>
          <w:sz w:val="22"/>
          <w:szCs w:val="22"/>
        </w:rPr>
        <w:t xml:space="preserve"> the creation of </w:t>
      </w:r>
      <w:r w:rsidRPr="000F4315">
        <w:rPr>
          <w:rFonts w:ascii="Arial" w:hAnsi="Arial" w:cs="Arial"/>
          <w:sz w:val="22"/>
          <w:szCs w:val="22"/>
        </w:rPr>
        <w:t xml:space="preserve">a </w:t>
      </w:r>
      <w:hyperlink r:id="rId16" w:history="1">
        <w:r w:rsidRPr="000F4315">
          <w:rPr>
            <w:rStyle w:val="Hyperlink"/>
            <w:rFonts w:ascii="Arial" w:hAnsi="Arial" w:cs="Arial"/>
            <w:sz w:val="22"/>
            <w:szCs w:val="22"/>
          </w:rPr>
          <w:t>common consent form</w:t>
        </w:r>
      </w:hyperlink>
      <w:r w:rsidRPr="000F4315">
        <w:rPr>
          <w:rFonts w:ascii="Arial" w:hAnsi="Arial" w:cs="Arial"/>
          <w:sz w:val="22"/>
          <w:szCs w:val="22"/>
        </w:rPr>
        <w:t>.</w:t>
      </w:r>
    </w:p>
    <w:p w:rsidR="004B4D09" w:rsidRDefault="004B4D09" w:rsidP="00F55D25">
      <w:pPr>
        <w:suppressAutoHyphens w:val="0"/>
        <w:contextualSpacing/>
        <w:jc w:val="both"/>
        <w:rPr>
          <w:rFonts w:ascii="Arial" w:hAnsi="Arial" w:cs="Arial"/>
          <w:b/>
        </w:rPr>
      </w:pPr>
    </w:p>
    <w:p w:rsidR="00A050C2" w:rsidRPr="004B4D09" w:rsidRDefault="00A050C2" w:rsidP="00F55D25">
      <w:pPr>
        <w:suppressAutoHyphens w:val="0"/>
        <w:contextualSpacing/>
        <w:jc w:val="both"/>
        <w:rPr>
          <w:rFonts w:ascii="Arial" w:hAnsi="Arial" w:cs="Arial"/>
          <w:b/>
          <w:sz w:val="22"/>
          <w:szCs w:val="22"/>
        </w:rPr>
      </w:pPr>
      <w:r w:rsidRPr="00883E4C">
        <w:rPr>
          <w:rFonts w:ascii="Arial" w:hAnsi="Arial" w:cs="Arial"/>
          <w:i/>
          <w:sz w:val="22"/>
          <w:szCs w:val="22"/>
        </w:rPr>
        <w:t>Assessment Tools:</w:t>
      </w:r>
      <w:r w:rsidRPr="004B4D09">
        <w:rPr>
          <w:rFonts w:ascii="Arial" w:hAnsi="Arial" w:cs="Arial"/>
          <w:b/>
          <w:sz w:val="22"/>
          <w:szCs w:val="22"/>
        </w:rPr>
        <w:t xml:space="preserve"> </w:t>
      </w:r>
      <w:r w:rsidR="009450CD" w:rsidRPr="004B4D09">
        <w:rPr>
          <w:rFonts w:ascii="Arial" w:hAnsi="Arial" w:cs="Arial"/>
          <w:sz w:val="22"/>
          <w:szCs w:val="22"/>
        </w:rPr>
        <w:t>Four tools were identified for use by shelter staff to better understand the needs of the women accessing shelter; to enable women at the shelter to assess the success of the shelter in meeting their needs</w:t>
      </w:r>
      <w:r w:rsidR="00D40670" w:rsidRPr="004B4D09">
        <w:rPr>
          <w:rFonts w:ascii="Arial" w:hAnsi="Arial" w:cs="Arial"/>
          <w:sz w:val="22"/>
          <w:szCs w:val="22"/>
        </w:rPr>
        <w:t>;</w:t>
      </w:r>
      <w:r w:rsidR="009450CD" w:rsidRPr="004B4D09">
        <w:rPr>
          <w:rFonts w:ascii="Arial" w:hAnsi="Arial" w:cs="Arial"/>
          <w:sz w:val="22"/>
          <w:szCs w:val="22"/>
        </w:rPr>
        <w:t xml:space="preserve"> and </w:t>
      </w:r>
      <w:r w:rsidR="00D40670" w:rsidRPr="004B4D09">
        <w:rPr>
          <w:rFonts w:ascii="Arial" w:hAnsi="Arial" w:cs="Arial"/>
          <w:sz w:val="22"/>
          <w:szCs w:val="22"/>
        </w:rPr>
        <w:t xml:space="preserve">to facilitate reflection by </w:t>
      </w:r>
      <w:r w:rsidR="009450CD" w:rsidRPr="004B4D09">
        <w:rPr>
          <w:rFonts w:ascii="Arial" w:hAnsi="Arial" w:cs="Arial"/>
          <w:sz w:val="22"/>
          <w:szCs w:val="22"/>
        </w:rPr>
        <w:t xml:space="preserve">shelter management and staff on the </w:t>
      </w:r>
      <w:r w:rsidRPr="004B4D09">
        <w:rPr>
          <w:rFonts w:ascii="Arial" w:hAnsi="Arial" w:cs="Arial"/>
          <w:sz w:val="22"/>
          <w:szCs w:val="22"/>
        </w:rPr>
        <w:t>training provided, tools implemented and project</w:t>
      </w:r>
      <w:r w:rsidR="009450CD" w:rsidRPr="004B4D09">
        <w:rPr>
          <w:rFonts w:ascii="Arial" w:hAnsi="Arial" w:cs="Arial"/>
          <w:sz w:val="22"/>
          <w:szCs w:val="22"/>
        </w:rPr>
        <w:t>’s</w:t>
      </w:r>
      <w:r w:rsidRPr="004B4D09">
        <w:rPr>
          <w:rFonts w:ascii="Arial" w:hAnsi="Arial" w:cs="Arial"/>
          <w:sz w:val="22"/>
          <w:szCs w:val="22"/>
        </w:rPr>
        <w:t xml:space="preserve"> </w:t>
      </w:r>
      <w:r w:rsidR="00056EAE">
        <w:rPr>
          <w:rFonts w:ascii="Arial" w:hAnsi="Arial" w:cs="Arial"/>
          <w:sz w:val="22"/>
          <w:szCs w:val="22"/>
        </w:rPr>
        <w:t xml:space="preserve">overall </w:t>
      </w:r>
      <w:r w:rsidRPr="004B4D09">
        <w:rPr>
          <w:rFonts w:ascii="Arial" w:hAnsi="Arial" w:cs="Arial"/>
          <w:sz w:val="22"/>
          <w:szCs w:val="22"/>
        </w:rPr>
        <w:t xml:space="preserve">impact.  </w:t>
      </w:r>
    </w:p>
    <w:p w:rsidR="00A050C2" w:rsidRPr="00E85F25" w:rsidRDefault="00A050C2" w:rsidP="00F55D25">
      <w:pPr>
        <w:pStyle w:val="ListParagraph"/>
        <w:numPr>
          <w:ilvl w:val="0"/>
          <w:numId w:val="6"/>
        </w:numPr>
        <w:suppressAutoHyphens w:val="0"/>
        <w:spacing w:line="240" w:lineRule="auto"/>
        <w:contextualSpacing/>
        <w:jc w:val="both"/>
        <w:rPr>
          <w:rFonts w:ascii="Arial" w:hAnsi="Arial" w:cs="Arial"/>
        </w:rPr>
      </w:pPr>
      <w:r w:rsidRPr="00E87E67">
        <w:rPr>
          <w:rFonts w:ascii="Arial" w:hAnsi="Arial" w:cs="Arial"/>
        </w:rPr>
        <w:t xml:space="preserve">The </w:t>
      </w:r>
      <w:hyperlink r:id="rId17" w:history="1">
        <w:r w:rsidRPr="000F4315">
          <w:rPr>
            <w:rStyle w:val="Hyperlink"/>
            <w:rFonts w:ascii="Arial" w:hAnsi="Arial" w:cs="Arial"/>
          </w:rPr>
          <w:t>Domestic Violence Survivor Assessment</w:t>
        </w:r>
      </w:hyperlink>
      <w:r w:rsidRPr="00E87E67">
        <w:rPr>
          <w:rFonts w:ascii="Arial" w:hAnsi="Arial" w:cs="Arial"/>
        </w:rPr>
        <w:t xml:space="preserve"> (DVSA)</w:t>
      </w:r>
      <w:r w:rsidR="008B5982">
        <w:rPr>
          <w:rFonts w:ascii="Arial" w:hAnsi="Arial" w:cs="Arial"/>
        </w:rPr>
        <w:t>, which</w:t>
      </w:r>
      <w:r w:rsidRPr="00E87E67">
        <w:rPr>
          <w:rFonts w:ascii="Arial" w:hAnsi="Arial" w:cs="Arial"/>
        </w:rPr>
        <w:t xml:space="preserve"> </w:t>
      </w:r>
      <w:r w:rsidR="008B5982">
        <w:rPr>
          <w:rFonts w:ascii="Arial" w:hAnsi="Arial" w:cs="Arial"/>
        </w:rPr>
        <w:t>encompasses</w:t>
      </w:r>
      <w:r w:rsidRPr="00E87E67">
        <w:rPr>
          <w:rFonts w:ascii="Arial" w:hAnsi="Arial" w:cs="Arial"/>
        </w:rPr>
        <w:t xml:space="preserve"> </w:t>
      </w:r>
      <w:r w:rsidR="00056EAE">
        <w:rPr>
          <w:rFonts w:ascii="Arial" w:hAnsi="Arial" w:cs="Arial"/>
        </w:rPr>
        <w:t>the</w:t>
      </w:r>
      <w:r w:rsidRPr="00E87E67">
        <w:rPr>
          <w:rFonts w:ascii="Arial" w:hAnsi="Arial" w:cs="Arial"/>
        </w:rPr>
        <w:t xml:space="preserve"> areas </w:t>
      </w:r>
      <w:r w:rsidR="008B5982">
        <w:rPr>
          <w:rFonts w:ascii="Arial" w:hAnsi="Arial" w:cs="Arial"/>
        </w:rPr>
        <w:t>addressed by the project (s</w:t>
      </w:r>
      <w:r w:rsidRPr="00E87E67">
        <w:rPr>
          <w:rFonts w:ascii="Arial" w:hAnsi="Arial" w:cs="Arial"/>
        </w:rPr>
        <w:t xml:space="preserve">afety, </w:t>
      </w:r>
      <w:r w:rsidR="008B5982">
        <w:rPr>
          <w:rFonts w:ascii="Arial" w:hAnsi="Arial" w:cs="Arial"/>
        </w:rPr>
        <w:t>h</w:t>
      </w:r>
      <w:r w:rsidRPr="00E87E67">
        <w:rPr>
          <w:rFonts w:ascii="Arial" w:hAnsi="Arial" w:cs="Arial"/>
        </w:rPr>
        <w:t xml:space="preserve">ealth and </w:t>
      </w:r>
      <w:r w:rsidR="008B5982">
        <w:rPr>
          <w:rFonts w:ascii="Arial" w:hAnsi="Arial" w:cs="Arial"/>
        </w:rPr>
        <w:t xml:space="preserve">culture), </w:t>
      </w:r>
      <w:r w:rsidRPr="00E87E67">
        <w:rPr>
          <w:rFonts w:ascii="Arial" w:hAnsi="Arial" w:cs="Arial"/>
        </w:rPr>
        <w:t>provided the primary framework to guide project impl</w:t>
      </w:r>
      <w:r>
        <w:rPr>
          <w:rFonts w:ascii="Arial" w:hAnsi="Arial" w:cs="Arial"/>
        </w:rPr>
        <w:t>ementation across shelters.</w:t>
      </w:r>
      <w:r w:rsidRPr="00E87E67">
        <w:rPr>
          <w:rFonts w:ascii="Arial" w:hAnsi="Arial" w:cs="Arial"/>
        </w:rPr>
        <w:t xml:space="preserve"> The DVSA is based on the </w:t>
      </w:r>
      <w:proofErr w:type="spellStart"/>
      <w:r w:rsidRPr="00E87E67">
        <w:rPr>
          <w:rFonts w:ascii="Arial" w:hAnsi="Arial" w:cs="Arial"/>
        </w:rPr>
        <w:t>Transtheoretical</w:t>
      </w:r>
      <w:proofErr w:type="spellEnd"/>
      <w:r w:rsidRPr="00E87E67">
        <w:rPr>
          <w:rFonts w:ascii="Arial" w:hAnsi="Arial" w:cs="Arial"/>
        </w:rPr>
        <w:t xml:space="preserve"> Model of Change</w:t>
      </w:r>
      <w:r w:rsidR="008B5982">
        <w:rPr>
          <w:rFonts w:ascii="Arial" w:hAnsi="Arial" w:cs="Arial"/>
        </w:rPr>
        <w:t>,</w:t>
      </w:r>
      <w:r w:rsidRPr="00E87E67">
        <w:rPr>
          <w:rFonts w:ascii="Arial" w:hAnsi="Arial" w:cs="Arial"/>
        </w:rPr>
        <w:t xml:space="preserve"> which focuses on helping people through a process that aims to intentionally change their behaviour</w:t>
      </w:r>
      <w:r w:rsidR="008B5982">
        <w:rPr>
          <w:rFonts w:ascii="Arial" w:hAnsi="Arial" w:cs="Arial"/>
        </w:rPr>
        <w:t xml:space="preserve"> </w:t>
      </w:r>
      <w:r w:rsidR="008B5982" w:rsidRPr="00E87E67">
        <w:rPr>
          <w:rFonts w:ascii="Arial" w:hAnsi="Arial" w:cs="Arial"/>
        </w:rPr>
        <w:t>(</w:t>
      </w:r>
      <w:proofErr w:type="spellStart"/>
      <w:r w:rsidR="008B5982" w:rsidRPr="00D61278">
        <w:rPr>
          <w:rFonts w:ascii="Arial" w:hAnsi="Arial" w:cs="Arial"/>
        </w:rPr>
        <w:t>Prochaska</w:t>
      </w:r>
      <w:proofErr w:type="spellEnd"/>
      <w:r w:rsidR="008B5982" w:rsidRPr="00D61278">
        <w:rPr>
          <w:rFonts w:ascii="Arial" w:hAnsi="Arial" w:cs="Arial"/>
        </w:rPr>
        <w:t xml:space="preserve"> 1979; </w:t>
      </w:r>
      <w:proofErr w:type="spellStart"/>
      <w:r w:rsidR="008B5982" w:rsidRPr="00D61278">
        <w:rPr>
          <w:rFonts w:ascii="Arial" w:hAnsi="Arial" w:cs="Arial"/>
        </w:rPr>
        <w:t>Prochaska</w:t>
      </w:r>
      <w:proofErr w:type="spellEnd"/>
      <w:r w:rsidR="008B5982" w:rsidRPr="00D61278">
        <w:rPr>
          <w:rFonts w:ascii="Arial" w:hAnsi="Arial" w:cs="Arial"/>
        </w:rPr>
        <w:t xml:space="preserve">, </w:t>
      </w:r>
      <w:proofErr w:type="spellStart"/>
      <w:r w:rsidR="008B5982" w:rsidRPr="00D61278">
        <w:rPr>
          <w:rFonts w:ascii="Arial" w:hAnsi="Arial" w:cs="Arial"/>
        </w:rPr>
        <w:t>DiClemente</w:t>
      </w:r>
      <w:proofErr w:type="spellEnd"/>
      <w:r w:rsidR="008B5982" w:rsidRPr="00D61278">
        <w:rPr>
          <w:rFonts w:ascii="Arial" w:hAnsi="Arial" w:cs="Arial"/>
        </w:rPr>
        <w:t>, &amp; Norcross, 1992)</w:t>
      </w:r>
      <w:r w:rsidR="008B5982">
        <w:rPr>
          <w:rFonts w:ascii="Arial" w:hAnsi="Arial" w:cs="Arial"/>
        </w:rPr>
        <w:t xml:space="preserve">. The </w:t>
      </w:r>
      <w:r w:rsidR="00056EAE">
        <w:rPr>
          <w:rFonts w:ascii="Arial" w:hAnsi="Arial" w:cs="Arial"/>
        </w:rPr>
        <w:t xml:space="preserve">DVSA </w:t>
      </w:r>
      <w:r w:rsidRPr="00E87E67">
        <w:rPr>
          <w:rFonts w:ascii="Arial" w:hAnsi="Arial" w:cs="Arial"/>
        </w:rPr>
        <w:t>has 5 stages of change – Pre-contemplation, Contemplation, Prepa</w:t>
      </w:r>
      <w:r w:rsidR="008B5982">
        <w:rPr>
          <w:rFonts w:ascii="Arial" w:hAnsi="Arial" w:cs="Arial"/>
        </w:rPr>
        <w:t xml:space="preserve">ration, Action and Maintenance, and is distinct from the </w:t>
      </w:r>
      <w:proofErr w:type="spellStart"/>
      <w:r w:rsidR="008B5982" w:rsidRPr="00E87E67">
        <w:rPr>
          <w:rFonts w:ascii="Arial" w:hAnsi="Arial" w:cs="Arial"/>
        </w:rPr>
        <w:t>Transtheoretical</w:t>
      </w:r>
      <w:proofErr w:type="spellEnd"/>
      <w:r w:rsidR="008B5982" w:rsidRPr="00E87E67">
        <w:rPr>
          <w:rFonts w:ascii="Arial" w:hAnsi="Arial" w:cs="Arial"/>
        </w:rPr>
        <w:t xml:space="preserve"> Model</w:t>
      </w:r>
      <w:r w:rsidRPr="00E87E67">
        <w:rPr>
          <w:rFonts w:ascii="Arial" w:hAnsi="Arial" w:cs="Arial"/>
        </w:rPr>
        <w:t xml:space="preserve"> in </w:t>
      </w:r>
      <w:r w:rsidR="008B5982">
        <w:rPr>
          <w:rFonts w:ascii="Arial" w:hAnsi="Arial" w:cs="Arial"/>
        </w:rPr>
        <w:t>its focus on</w:t>
      </w:r>
      <w:r w:rsidRPr="00E87E67">
        <w:rPr>
          <w:rFonts w:ascii="Arial" w:hAnsi="Arial" w:cs="Arial"/>
        </w:rPr>
        <w:t xml:space="preserve"> 4 primary issues – </w:t>
      </w:r>
      <w:r w:rsidR="008B5982">
        <w:rPr>
          <w:rFonts w:ascii="Arial" w:hAnsi="Arial" w:cs="Arial"/>
        </w:rPr>
        <w:t>s</w:t>
      </w:r>
      <w:r w:rsidRPr="00E87E67">
        <w:rPr>
          <w:rFonts w:ascii="Arial" w:hAnsi="Arial" w:cs="Arial"/>
        </w:rPr>
        <w:t xml:space="preserve">afety, </w:t>
      </w:r>
      <w:r w:rsidR="008B5982">
        <w:rPr>
          <w:rFonts w:ascii="Arial" w:hAnsi="Arial" w:cs="Arial"/>
        </w:rPr>
        <w:t>c</w:t>
      </w:r>
      <w:r w:rsidRPr="00E87E67">
        <w:rPr>
          <w:rFonts w:ascii="Arial" w:hAnsi="Arial" w:cs="Arial"/>
        </w:rPr>
        <w:t xml:space="preserve">ulture, </w:t>
      </w:r>
      <w:r w:rsidR="008B5982">
        <w:rPr>
          <w:rFonts w:ascii="Arial" w:hAnsi="Arial" w:cs="Arial"/>
        </w:rPr>
        <w:t>h</w:t>
      </w:r>
      <w:r w:rsidRPr="00E87E67">
        <w:rPr>
          <w:rFonts w:ascii="Arial" w:hAnsi="Arial" w:cs="Arial"/>
        </w:rPr>
        <w:t xml:space="preserve">ealth and </w:t>
      </w:r>
      <w:r w:rsidR="008B5982">
        <w:rPr>
          <w:rFonts w:ascii="Arial" w:hAnsi="Arial" w:cs="Arial"/>
        </w:rPr>
        <w:t>s</w:t>
      </w:r>
      <w:r w:rsidRPr="00E87E67">
        <w:rPr>
          <w:rFonts w:ascii="Arial" w:hAnsi="Arial" w:cs="Arial"/>
        </w:rPr>
        <w:t>elf-</w:t>
      </w:r>
      <w:r w:rsidR="008B5982">
        <w:rPr>
          <w:rFonts w:ascii="Arial" w:hAnsi="Arial" w:cs="Arial"/>
        </w:rPr>
        <w:t xml:space="preserve">strengths. These areas are </w:t>
      </w:r>
      <w:proofErr w:type="gramStart"/>
      <w:r w:rsidR="008B5982">
        <w:rPr>
          <w:rFonts w:ascii="Arial" w:hAnsi="Arial" w:cs="Arial"/>
        </w:rPr>
        <w:t>key</w:t>
      </w:r>
      <w:proofErr w:type="gramEnd"/>
      <w:r w:rsidRPr="00E87E67">
        <w:rPr>
          <w:rFonts w:ascii="Arial" w:hAnsi="Arial" w:cs="Arial"/>
        </w:rPr>
        <w:t xml:space="preserve"> to understanding the </w:t>
      </w:r>
      <w:r w:rsidR="008B5982" w:rsidRPr="00E87E67">
        <w:rPr>
          <w:rFonts w:ascii="Arial" w:hAnsi="Arial" w:cs="Arial"/>
        </w:rPr>
        <w:t xml:space="preserve">experience </w:t>
      </w:r>
      <w:r w:rsidR="008B5982">
        <w:rPr>
          <w:rFonts w:ascii="Arial" w:hAnsi="Arial" w:cs="Arial"/>
        </w:rPr>
        <w:t>of an abused woman</w:t>
      </w:r>
      <w:r w:rsidRPr="00E87E67">
        <w:rPr>
          <w:rFonts w:ascii="Arial" w:hAnsi="Arial" w:cs="Arial"/>
        </w:rPr>
        <w:t xml:space="preserve"> as she moves through the stages of change.  </w:t>
      </w:r>
    </w:p>
    <w:p w:rsidR="00A050C2" w:rsidRPr="00E87E67" w:rsidRDefault="00A050C2" w:rsidP="00F55D25">
      <w:pPr>
        <w:pStyle w:val="ListParagraph"/>
        <w:numPr>
          <w:ilvl w:val="0"/>
          <w:numId w:val="6"/>
        </w:numPr>
        <w:suppressAutoHyphens w:val="0"/>
        <w:spacing w:line="240" w:lineRule="auto"/>
        <w:contextualSpacing/>
        <w:jc w:val="both"/>
        <w:rPr>
          <w:rFonts w:ascii="Arial" w:hAnsi="Arial" w:cs="Arial"/>
        </w:rPr>
      </w:pPr>
      <w:r w:rsidRPr="00E87E67">
        <w:rPr>
          <w:rFonts w:ascii="Arial" w:hAnsi="Arial" w:cs="Arial"/>
        </w:rPr>
        <w:t xml:space="preserve">The </w:t>
      </w:r>
      <w:hyperlink r:id="rId18" w:history="1">
        <w:r w:rsidR="00D40670" w:rsidRPr="00260F7A">
          <w:rPr>
            <w:rStyle w:val="Hyperlink"/>
            <w:rFonts w:ascii="Arial" w:hAnsi="Arial" w:cs="Arial"/>
          </w:rPr>
          <w:t>Danger Assessment</w:t>
        </w:r>
      </w:hyperlink>
      <w:r w:rsidR="00D40670">
        <w:rPr>
          <w:rFonts w:ascii="Arial" w:hAnsi="Arial" w:cs="Arial"/>
          <w:b/>
        </w:rPr>
        <w:t xml:space="preserve"> </w:t>
      </w:r>
      <w:r>
        <w:rPr>
          <w:rFonts w:ascii="Arial" w:hAnsi="Arial" w:cs="Arial"/>
        </w:rPr>
        <w:t>(</w:t>
      </w:r>
      <w:r w:rsidR="00056EAE">
        <w:rPr>
          <w:rFonts w:ascii="Arial" w:hAnsi="Arial" w:cs="Arial"/>
        </w:rPr>
        <w:t>questionnaire and c</w:t>
      </w:r>
      <w:r w:rsidRPr="00E87E67">
        <w:rPr>
          <w:rFonts w:ascii="Arial" w:hAnsi="Arial" w:cs="Arial"/>
        </w:rPr>
        <w:t>alendar</w:t>
      </w:r>
      <w:r>
        <w:rPr>
          <w:rFonts w:ascii="Arial" w:hAnsi="Arial" w:cs="Arial"/>
        </w:rPr>
        <w:t>)</w:t>
      </w:r>
      <w:r w:rsidRPr="00E87E67">
        <w:rPr>
          <w:rFonts w:ascii="Arial" w:hAnsi="Arial" w:cs="Arial"/>
        </w:rPr>
        <w:t xml:space="preserve"> w</w:t>
      </w:r>
      <w:r w:rsidR="008B5982">
        <w:rPr>
          <w:rFonts w:ascii="Arial" w:hAnsi="Arial" w:cs="Arial"/>
        </w:rPr>
        <w:t>as implemented as part of the ‘s</w:t>
      </w:r>
      <w:r w:rsidRPr="00E87E67">
        <w:rPr>
          <w:rFonts w:ascii="Arial" w:hAnsi="Arial" w:cs="Arial"/>
        </w:rPr>
        <w:t>a</w:t>
      </w:r>
      <w:r>
        <w:rPr>
          <w:rFonts w:ascii="Arial" w:hAnsi="Arial" w:cs="Arial"/>
        </w:rPr>
        <w:t>fety’ component of the project.</w:t>
      </w:r>
      <w:r w:rsidRPr="00E87E67">
        <w:rPr>
          <w:rFonts w:ascii="Arial" w:hAnsi="Arial" w:cs="Arial"/>
        </w:rPr>
        <w:t xml:space="preserve"> </w:t>
      </w:r>
    </w:p>
    <w:p w:rsidR="00A050C2" w:rsidRPr="00260F7A" w:rsidRDefault="00A050C2" w:rsidP="00F55D25">
      <w:pPr>
        <w:pStyle w:val="ListParagraph"/>
        <w:numPr>
          <w:ilvl w:val="0"/>
          <w:numId w:val="6"/>
        </w:numPr>
        <w:suppressAutoHyphens w:val="0"/>
        <w:spacing w:line="240" w:lineRule="auto"/>
        <w:contextualSpacing/>
        <w:jc w:val="both"/>
        <w:rPr>
          <w:rFonts w:ascii="Arial" w:hAnsi="Arial" w:cs="Arial"/>
        </w:rPr>
      </w:pPr>
      <w:r w:rsidRPr="00D61278">
        <w:rPr>
          <w:rFonts w:ascii="Arial" w:hAnsi="Arial" w:cs="Arial"/>
        </w:rPr>
        <w:t xml:space="preserve">The </w:t>
      </w:r>
      <w:hyperlink r:id="rId19" w:history="1">
        <w:r w:rsidRPr="00D61278">
          <w:rPr>
            <w:rStyle w:val="Hyperlink"/>
            <w:rFonts w:ascii="Arial" w:hAnsi="Arial" w:cs="Arial"/>
          </w:rPr>
          <w:t>Shelter Exit Survey</w:t>
        </w:r>
      </w:hyperlink>
      <w:r w:rsidR="00D61278" w:rsidRPr="00D61278">
        <w:rPr>
          <w:rFonts w:ascii="Arial" w:hAnsi="Arial" w:cs="Arial"/>
        </w:rPr>
        <w:t xml:space="preserve"> </w:t>
      </w:r>
      <w:r w:rsidRPr="00E87E67">
        <w:rPr>
          <w:rFonts w:ascii="Arial" w:hAnsi="Arial" w:cs="Arial"/>
        </w:rPr>
        <w:t>measured a woman’s sati</w:t>
      </w:r>
      <w:r w:rsidR="008B5982">
        <w:rPr>
          <w:rFonts w:ascii="Arial" w:hAnsi="Arial" w:cs="Arial"/>
        </w:rPr>
        <w:t xml:space="preserve">sfaction with shelter services, and </w:t>
      </w:r>
      <w:r w:rsidRPr="00E87E67">
        <w:rPr>
          <w:rFonts w:ascii="Arial" w:hAnsi="Arial" w:cs="Arial"/>
        </w:rPr>
        <w:t xml:space="preserve">gathered information about </w:t>
      </w:r>
      <w:r w:rsidR="00056EAE">
        <w:rPr>
          <w:rFonts w:ascii="Arial" w:hAnsi="Arial" w:cs="Arial"/>
        </w:rPr>
        <w:t>her</w:t>
      </w:r>
      <w:r w:rsidRPr="00E87E67">
        <w:rPr>
          <w:rFonts w:ascii="Arial" w:hAnsi="Arial" w:cs="Arial"/>
        </w:rPr>
        <w:t xml:space="preserve"> overall </w:t>
      </w:r>
      <w:r w:rsidR="00056EAE">
        <w:rPr>
          <w:rFonts w:ascii="Arial" w:hAnsi="Arial" w:cs="Arial"/>
        </w:rPr>
        <w:t>experience</w:t>
      </w:r>
      <w:r w:rsidRPr="00E87E67">
        <w:rPr>
          <w:rFonts w:ascii="Arial" w:hAnsi="Arial" w:cs="Arial"/>
        </w:rPr>
        <w:t>, satisfaction with the shelter staff and perception of shelter and sta</w:t>
      </w:r>
      <w:r w:rsidR="008B5982">
        <w:rPr>
          <w:rFonts w:ascii="Arial" w:hAnsi="Arial" w:cs="Arial"/>
        </w:rPr>
        <w:t xml:space="preserve">ff sensitivity to her culture. </w:t>
      </w:r>
      <w:r w:rsidRPr="00E87E67">
        <w:rPr>
          <w:rFonts w:ascii="Arial" w:hAnsi="Arial" w:cs="Arial"/>
        </w:rPr>
        <w:t xml:space="preserve">Specific questions related to her length of stay and the number of </w:t>
      </w:r>
      <w:r w:rsidR="00D40670">
        <w:rPr>
          <w:rFonts w:ascii="Arial" w:hAnsi="Arial" w:cs="Arial"/>
        </w:rPr>
        <w:t xml:space="preserve">past shelter </w:t>
      </w:r>
      <w:r w:rsidRPr="00E87E67">
        <w:rPr>
          <w:rFonts w:ascii="Arial" w:hAnsi="Arial" w:cs="Arial"/>
        </w:rPr>
        <w:t>stay</w:t>
      </w:r>
      <w:r w:rsidR="00D40670">
        <w:rPr>
          <w:rFonts w:ascii="Arial" w:hAnsi="Arial" w:cs="Arial"/>
        </w:rPr>
        <w:t>s</w:t>
      </w:r>
      <w:r w:rsidRPr="00E87E67">
        <w:rPr>
          <w:rFonts w:ascii="Arial" w:hAnsi="Arial" w:cs="Arial"/>
        </w:rPr>
        <w:t xml:space="preserve"> were also </w:t>
      </w:r>
      <w:r w:rsidRPr="00260F7A">
        <w:rPr>
          <w:rFonts w:ascii="Arial" w:hAnsi="Arial" w:cs="Arial"/>
        </w:rPr>
        <w:t>included.</w:t>
      </w:r>
    </w:p>
    <w:p w:rsidR="00A050C2" w:rsidRPr="00E87E67" w:rsidRDefault="00A050C2" w:rsidP="00F55D25">
      <w:pPr>
        <w:pStyle w:val="ListParagraph"/>
        <w:numPr>
          <w:ilvl w:val="0"/>
          <w:numId w:val="6"/>
        </w:numPr>
        <w:suppressAutoHyphens w:val="0"/>
        <w:spacing w:line="240" w:lineRule="auto"/>
        <w:contextualSpacing/>
        <w:jc w:val="both"/>
        <w:rPr>
          <w:rFonts w:ascii="Arial" w:hAnsi="Arial" w:cs="Arial"/>
        </w:rPr>
      </w:pPr>
      <w:r w:rsidRPr="00260F7A">
        <w:rPr>
          <w:rFonts w:ascii="Arial" w:hAnsi="Arial" w:cs="Arial"/>
        </w:rPr>
        <w:t xml:space="preserve">The </w:t>
      </w:r>
      <w:hyperlink r:id="rId20" w:history="1">
        <w:r w:rsidRPr="00260F7A">
          <w:rPr>
            <w:rStyle w:val="Hyperlink"/>
            <w:rFonts w:ascii="Arial" w:hAnsi="Arial" w:cs="Arial"/>
          </w:rPr>
          <w:t>Shelter Staff Survey</w:t>
        </w:r>
      </w:hyperlink>
      <w:r w:rsidRPr="00260F7A">
        <w:rPr>
          <w:rFonts w:ascii="Arial" w:hAnsi="Arial" w:cs="Arial"/>
        </w:rPr>
        <w:t xml:space="preserve"> was completed by at least two staff </w:t>
      </w:r>
      <w:r w:rsidR="008B5982" w:rsidRPr="00260F7A">
        <w:rPr>
          <w:rFonts w:ascii="Arial" w:hAnsi="Arial" w:cs="Arial"/>
        </w:rPr>
        <w:t>from</w:t>
      </w:r>
      <w:r w:rsidRPr="00260F7A">
        <w:rPr>
          <w:rFonts w:ascii="Arial" w:hAnsi="Arial" w:cs="Arial"/>
        </w:rPr>
        <w:t xml:space="preserve"> all participating shelters who had been directly</w:t>
      </w:r>
      <w:r w:rsidRPr="00E87E67">
        <w:rPr>
          <w:rFonts w:ascii="Arial" w:hAnsi="Arial" w:cs="Arial"/>
        </w:rPr>
        <w:t xml:space="preserve"> involv</w:t>
      </w:r>
      <w:r w:rsidR="00056EAE">
        <w:rPr>
          <w:rFonts w:ascii="Arial" w:hAnsi="Arial" w:cs="Arial"/>
        </w:rPr>
        <w:t>ed with project implementation.</w:t>
      </w:r>
      <w:r w:rsidRPr="00E87E67">
        <w:rPr>
          <w:rFonts w:ascii="Arial" w:hAnsi="Arial" w:cs="Arial"/>
        </w:rPr>
        <w:t xml:space="preserve"> Interviews were also completed with </w:t>
      </w:r>
      <w:r w:rsidR="008B5982">
        <w:rPr>
          <w:rFonts w:ascii="Arial" w:hAnsi="Arial" w:cs="Arial"/>
        </w:rPr>
        <w:t>other</w:t>
      </w:r>
      <w:r w:rsidRPr="00E87E67">
        <w:rPr>
          <w:rFonts w:ascii="Arial" w:hAnsi="Arial" w:cs="Arial"/>
        </w:rPr>
        <w:t xml:space="preserve"> stakeholders</w:t>
      </w:r>
      <w:r w:rsidR="008B5982">
        <w:rPr>
          <w:rFonts w:ascii="Arial" w:hAnsi="Arial" w:cs="Arial"/>
        </w:rPr>
        <w:t xml:space="preserve">, </w:t>
      </w:r>
      <w:r w:rsidRPr="00E87E67">
        <w:rPr>
          <w:rFonts w:ascii="Arial" w:hAnsi="Arial" w:cs="Arial"/>
        </w:rPr>
        <w:t xml:space="preserve">including members </w:t>
      </w:r>
      <w:r w:rsidR="00056EAE">
        <w:rPr>
          <w:rFonts w:ascii="Arial" w:hAnsi="Arial" w:cs="Arial"/>
        </w:rPr>
        <w:t>of the implementation team and l</w:t>
      </w:r>
      <w:r w:rsidRPr="00E87E67">
        <w:rPr>
          <w:rFonts w:ascii="Arial" w:hAnsi="Arial" w:cs="Arial"/>
        </w:rPr>
        <w:t xml:space="preserve">egal </w:t>
      </w:r>
      <w:r w:rsidR="00056EAE">
        <w:rPr>
          <w:rFonts w:ascii="Arial" w:hAnsi="Arial" w:cs="Arial"/>
        </w:rPr>
        <w:t>assistance</w:t>
      </w:r>
      <w:r w:rsidRPr="00E87E67">
        <w:rPr>
          <w:rFonts w:ascii="Arial" w:hAnsi="Arial" w:cs="Arial"/>
        </w:rPr>
        <w:t xml:space="preserve"> partners.</w:t>
      </w:r>
    </w:p>
    <w:p w:rsidR="00EA3AAF" w:rsidRDefault="00EA3AAF" w:rsidP="00F55D25">
      <w:pPr>
        <w:contextualSpacing/>
        <w:jc w:val="both"/>
        <w:rPr>
          <w:rFonts w:ascii="Arial" w:hAnsi="Arial" w:cs="Arial"/>
          <w:sz w:val="22"/>
          <w:szCs w:val="22"/>
        </w:rPr>
      </w:pPr>
    </w:p>
    <w:p w:rsidR="004B4D09" w:rsidRPr="00883E4C" w:rsidRDefault="004B4D09" w:rsidP="00F55D25">
      <w:pPr>
        <w:jc w:val="both"/>
        <w:rPr>
          <w:rFonts w:ascii="Arial" w:hAnsi="Arial" w:cs="Arial"/>
          <w:i/>
          <w:sz w:val="22"/>
          <w:szCs w:val="22"/>
        </w:rPr>
      </w:pPr>
      <w:r w:rsidRPr="00883E4C">
        <w:rPr>
          <w:rFonts w:ascii="Arial" w:hAnsi="Arial" w:cs="Arial"/>
          <w:i/>
          <w:sz w:val="22"/>
          <w:szCs w:val="22"/>
        </w:rPr>
        <w:t>Interventions</w:t>
      </w:r>
    </w:p>
    <w:p w:rsidR="004B4D09" w:rsidRDefault="004B4D09" w:rsidP="00F55D25">
      <w:pPr>
        <w:pStyle w:val="ListParagraph"/>
        <w:numPr>
          <w:ilvl w:val="0"/>
          <w:numId w:val="6"/>
        </w:numPr>
        <w:suppressAutoHyphens w:val="0"/>
        <w:spacing w:line="240" w:lineRule="auto"/>
        <w:contextualSpacing/>
        <w:jc w:val="both"/>
        <w:rPr>
          <w:rFonts w:ascii="Arial" w:hAnsi="Arial" w:cs="Arial"/>
        </w:rPr>
      </w:pPr>
      <w:r w:rsidRPr="00E87E67">
        <w:rPr>
          <w:rFonts w:ascii="Arial" w:hAnsi="Arial" w:cs="Arial"/>
        </w:rPr>
        <w:t>Health</w:t>
      </w:r>
      <w:r>
        <w:rPr>
          <w:rFonts w:ascii="Arial" w:hAnsi="Arial" w:cs="Arial"/>
        </w:rPr>
        <w:t>-related support was</w:t>
      </w:r>
      <w:r w:rsidRPr="00E87E67">
        <w:rPr>
          <w:rFonts w:ascii="Arial" w:hAnsi="Arial" w:cs="Arial"/>
        </w:rPr>
        <w:t xml:space="preserve"> </w:t>
      </w:r>
      <w:r>
        <w:rPr>
          <w:rFonts w:ascii="Arial" w:hAnsi="Arial" w:cs="Arial"/>
        </w:rPr>
        <w:t xml:space="preserve">facilitated through </w:t>
      </w:r>
      <w:r w:rsidR="00056EAE">
        <w:rPr>
          <w:rFonts w:ascii="Arial" w:hAnsi="Arial" w:cs="Arial"/>
        </w:rPr>
        <w:t>staff</w:t>
      </w:r>
      <w:r w:rsidRPr="00E87E67">
        <w:rPr>
          <w:rFonts w:ascii="Arial" w:hAnsi="Arial" w:cs="Arial"/>
        </w:rPr>
        <w:t xml:space="preserve"> administration of the DVSA to help identi</w:t>
      </w:r>
      <w:r>
        <w:rPr>
          <w:rFonts w:ascii="Arial" w:hAnsi="Arial" w:cs="Arial"/>
        </w:rPr>
        <w:t>fy a woman’s level of readiness</w:t>
      </w:r>
      <w:r w:rsidRPr="00E87E67">
        <w:rPr>
          <w:rFonts w:ascii="Arial" w:hAnsi="Arial" w:cs="Arial"/>
        </w:rPr>
        <w:t xml:space="preserve"> to address </w:t>
      </w:r>
      <w:r>
        <w:rPr>
          <w:rFonts w:ascii="Arial" w:hAnsi="Arial" w:cs="Arial"/>
        </w:rPr>
        <w:t xml:space="preserve">health </w:t>
      </w:r>
      <w:r w:rsidRPr="00E87E67">
        <w:rPr>
          <w:rFonts w:ascii="Arial" w:hAnsi="Arial" w:cs="Arial"/>
        </w:rPr>
        <w:t>issues (defined in the tool as ‘Feelings’ and ‘Mental Distress’)</w:t>
      </w:r>
      <w:r>
        <w:rPr>
          <w:rFonts w:ascii="Arial" w:hAnsi="Arial" w:cs="Arial"/>
        </w:rPr>
        <w:t>;</w:t>
      </w:r>
      <w:r w:rsidRPr="00E87E67">
        <w:rPr>
          <w:rFonts w:ascii="Arial" w:hAnsi="Arial" w:cs="Arial"/>
        </w:rPr>
        <w:t xml:space="preserve"> and </w:t>
      </w:r>
      <w:r>
        <w:rPr>
          <w:rFonts w:ascii="Arial" w:hAnsi="Arial" w:cs="Arial"/>
        </w:rPr>
        <w:t>through providing service referrals.</w:t>
      </w:r>
      <w:r w:rsidRPr="00E87E67">
        <w:rPr>
          <w:rFonts w:ascii="Arial" w:hAnsi="Arial" w:cs="Arial"/>
        </w:rPr>
        <w:t xml:space="preserve"> Training focused on increasing staff knowledge and recognition of trauma symptoms in </w:t>
      </w:r>
      <w:r>
        <w:rPr>
          <w:rFonts w:ascii="Arial" w:hAnsi="Arial" w:cs="Arial"/>
        </w:rPr>
        <w:t>women.</w:t>
      </w:r>
      <w:r w:rsidRPr="00E87E67">
        <w:rPr>
          <w:rFonts w:ascii="Arial" w:hAnsi="Arial" w:cs="Arial"/>
        </w:rPr>
        <w:t xml:space="preserve"> Th</w:t>
      </w:r>
      <w:r>
        <w:rPr>
          <w:rFonts w:ascii="Arial" w:hAnsi="Arial" w:cs="Arial"/>
        </w:rPr>
        <w:t>e</w:t>
      </w:r>
      <w:r w:rsidRPr="00E87E67">
        <w:rPr>
          <w:rFonts w:ascii="Arial" w:hAnsi="Arial" w:cs="Arial"/>
        </w:rPr>
        <w:t xml:space="preserve"> training included basic strategies (e.g. relaxation, deep breathing, </w:t>
      </w:r>
      <w:r>
        <w:rPr>
          <w:rFonts w:ascii="Arial" w:hAnsi="Arial" w:cs="Arial"/>
        </w:rPr>
        <w:t xml:space="preserve">and </w:t>
      </w:r>
      <w:r w:rsidRPr="00E87E67">
        <w:rPr>
          <w:rFonts w:ascii="Arial" w:hAnsi="Arial" w:cs="Arial"/>
        </w:rPr>
        <w:t>other grounding techniques) that staff could easily teach to assist women in reducing their feelings of distress in moments when they felt overwhelmed by emotion.</w:t>
      </w:r>
    </w:p>
    <w:p w:rsidR="004B4D09" w:rsidRDefault="004B4D09" w:rsidP="00F55D25">
      <w:pPr>
        <w:pStyle w:val="ListParagraph"/>
        <w:numPr>
          <w:ilvl w:val="0"/>
          <w:numId w:val="6"/>
        </w:numPr>
        <w:suppressAutoHyphens w:val="0"/>
        <w:spacing w:line="240" w:lineRule="auto"/>
        <w:contextualSpacing/>
        <w:jc w:val="both"/>
        <w:rPr>
          <w:rFonts w:ascii="Arial" w:hAnsi="Arial" w:cs="Arial"/>
        </w:rPr>
      </w:pPr>
      <w:r>
        <w:rPr>
          <w:rFonts w:ascii="Arial" w:hAnsi="Arial" w:cs="Arial"/>
        </w:rPr>
        <w:t xml:space="preserve">Given the </w:t>
      </w:r>
      <w:r w:rsidRPr="004B4D09">
        <w:rPr>
          <w:rFonts w:ascii="Arial" w:hAnsi="Arial" w:cs="Arial"/>
        </w:rPr>
        <w:t>serious leg</w:t>
      </w:r>
      <w:r>
        <w:rPr>
          <w:rFonts w:ascii="Arial" w:hAnsi="Arial" w:cs="Arial"/>
        </w:rPr>
        <w:t>al issues often affecting w</w:t>
      </w:r>
      <w:r w:rsidRPr="004B4D09">
        <w:rPr>
          <w:rFonts w:ascii="Arial" w:hAnsi="Arial" w:cs="Arial"/>
        </w:rPr>
        <w:t>omen acc</w:t>
      </w:r>
      <w:r>
        <w:rPr>
          <w:rFonts w:ascii="Arial" w:hAnsi="Arial" w:cs="Arial"/>
        </w:rPr>
        <w:t>essing shelter, which may compromise their</w:t>
      </w:r>
      <w:r w:rsidRPr="004B4D09">
        <w:rPr>
          <w:rFonts w:ascii="Arial" w:hAnsi="Arial" w:cs="Arial"/>
        </w:rPr>
        <w:t xml:space="preserve"> and their children’s safety (e.g. cust</w:t>
      </w:r>
      <w:r w:rsidR="00056EAE">
        <w:rPr>
          <w:rFonts w:ascii="Arial" w:hAnsi="Arial" w:cs="Arial"/>
        </w:rPr>
        <w:t>ody and access, criminal court)</w:t>
      </w:r>
      <w:proofErr w:type="gramStart"/>
      <w:r w:rsidR="00056EAE">
        <w:rPr>
          <w:rFonts w:ascii="Arial" w:hAnsi="Arial" w:cs="Arial"/>
        </w:rPr>
        <w:t>,</w:t>
      </w:r>
      <w:proofErr w:type="gramEnd"/>
      <w:r>
        <w:rPr>
          <w:rFonts w:ascii="Arial" w:hAnsi="Arial" w:cs="Arial"/>
        </w:rPr>
        <w:t xml:space="preserve"> </w:t>
      </w:r>
      <w:r>
        <w:rPr>
          <w:rFonts w:ascii="Arial" w:hAnsi="Arial" w:cs="Arial"/>
        </w:rPr>
        <w:lastRenderedPageBreak/>
        <w:t>ACWS</w:t>
      </w:r>
      <w:r w:rsidRPr="004B4D09">
        <w:rPr>
          <w:rFonts w:ascii="Arial" w:hAnsi="Arial" w:cs="Arial"/>
        </w:rPr>
        <w:t xml:space="preserve"> formed a partnership with Legal Aid Alberta. The partnership resulted in the initiation of a telephone line provided by Legal Aid</w:t>
      </w:r>
      <w:r>
        <w:rPr>
          <w:rFonts w:ascii="Arial" w:hAnsi="Arial" w:cs="Arial"/>
        </w:rPr>
        <w:t xml:space="preserve"> </w:t>
      </w:r>
      <w:r w:rsidRPr="004B4D09">
        <w:rPr>
          <w:rFonts w:ascii="Arial" w:hAnsi="Arial" w:cs="Arial"/>
        </w:rPr>
        <w:t xml:space="preserve">dedicated </w:t>
      </w:r>
      <w:r>
        <w:rPr>
          <w:rFonts w:ascii="Arial" w:hAnsi="Arial" w:cs="Arial"/>
        </w:rPr>
        <w:t>for</w:t>
      </w:r>
      <w:r w:rsidRPr="004B4D09">
        <w:rPr>
          <w:rFonts w:ascii="Arial" w:hAnsi="Arial" w:cs="Arial"/>
        </w:rPr>
        <w:t xml:space="preserve"> calls from shelters.  </w:t>
      </w:r>
    </w:p>
    <w:p w:rsidR="004B4D09" w:rsidRPr="004B4D09" w:rsidRDefault="004B4D09" w:rsidP="00F55D25">
      <w:pPr>
        <w:pStyle w:val="ListParagraph"/>
        <w:numPr>
          <w:ilvl w:val="0"/>
          <w:numId w:val="6"/>
        </w:numPr>
        <w:suppressAutoHyphens w:val="0"/>
        <w:spacing w:line="240" w:lineRule="auto"/>
        <w:contextualSpacing/>
        <w:jc w:val="both"/>
        <w:rPr>
          <w:rFonts w:ascii="Arial" w:hAnsi="Arial" w:cs="Arial"/>
        </w:rPr>
      </w:pPr>
      <w:r w:rsidRPr="004B4D09">
        <w:rPr>
          <w:rFonts w:ascii="Arial" w:hAnsi="Arial" w:cs="Arial"/>
        </w:rPr>
        <w:t xml:space="preserve">Fundamental to supporting organizational cultural competence are policies and procedures that provide the structural framework for individual staff activities. A </w:t>
      </w:r>
      <w:hyperlink r:id="rId21" w:history="1">
        <w:r w:rsidRPr="00112064">
          <w:rPr>
            <w:rStyle w:val="Hyperlink"/>
            <w:rFonts w:ascii="Arial" w:hAnsi="Arial" w:cs="Arial"/>
          </w:rPr>
          <w:t>survey</w:t>
        </w:r>
      </w:hyperlink>
      <w:r w:rsidRPr="004B4D09">
        <w:rPr>
          <w:rFonts w:ascii="Arial" w:hAnsi="Arial" w:cs="Arial"/>
        </w:rPr>
        <w:t xml:space="preserve"> based on the work of Dr. </w:t>
      </w:r>
      <w:proofErr w:type="spellStart"/>
      <w:r w:rsidRPr="004B4D09">
        <w:rPr>
          <w:rFonts w:ascii="Arial" w:hAnsi="Arial" w:cs="Arial"/>
        </w:rPr>
        <w:t>Sujata</w:t>
      </w:r>
      <w:proofErr w:type="spellEnd"/>
      <w:r w:rsidRPr="004B4D09">
        <w:rPr>
          <w:rFonts w:ascii="Arial" w:hAnsi="Arial" w:cs="Arial"/>
        </w:rPr>
        <w:t xml:space="preserve"> Warrior, completed by management and staff at each shelter, assessed organizational needs in relation to building cultural competence in their organizations</w:t>
      </w:r>
      <w:r w:rsidR="00112064">
        <w:rPr>
          <w:rFonts w:ascii="Arial" w:hAnsi="Arial" w:cs="Arial"/>
        </w:rPr>
        <w:t>.</w:t>
      </w:r>
      <w:r w:rsidRPr="004B4D09">
        <w:rPr>
          <w:rFonts w:ascii="Arial" w:hAnsi="Arial" w:cs="Arial"/>
        </w:rPr>
        <w:t xml:space="preserve"> The </w:t>
      </w:r>
      <w:r w:rsidR="00056EAE">
        <w:rPr>
          <w:rFonts w:ascii="Arial" w:hAnsi="Arial" w:cs="Arial"/>
        </w:rPr>
        <w:t xml:space="preserve">project </w:t>
      </w:r>
      <w:r w:rsidR="00112064">
        <w:rPr>
          <w:rFonts w:ascii="Arial" w:hAnsi="Arial" w:cs="Arial"/>
        </w:rPr>
        <w:t>encouraged</w:t>
      </w:r>
      <w:r w:rsidRPr="004B4D09">
        <w:rPr>
          <w:rFonts w:ascii="Arial" w:hAnsi="Arial" w:cs="Arial"/>
        </w:rPr>
        <w:t xml:space="preserve"> all participating shelters to develop written policies that support their efforts to be culturally competent and to develop definitions of cultural competence that would be consistent </w:t>
      </w:r>
      <w:r>
        <w:rPr>
          <w:rFonts w:ascii="Arial" w:hAnsi="Arial" w:cs="Arial"/>
        </w:rPr>
        <w:t>across</w:t>
      </w:r>
      <w:r w:rsidRPr="004B4D09">
        <w:rPr>
          <w:rFonts w:ascii="Arial" w:hAnsi="Arial" w:cs="Arial"/>
        </w:rPr>
        <w:t xml:space="preserve"> shelters.</w:t>
      </w:r>
    </w:p>
    <w:p w:rsidR="00112064" w:rsidRDefault="00112064" w:rsidP="00F55D25">
      <w:pPr>
        <w:autoSpaceDE w:val="0"/>
        <w:autoSpaceDN w:val="0"/>
        <w:adjustRightInd w:val="0"/>
        <w:contextualSpacing/>
        <w:jc w:val="both"/>
        <w:rPr>
          <w:rFonts w:ascii="Arial" w:hAnsi="Arial" w:cs="Arial"/>
          <w:b/>
          <w:sz w:val="22"/>
          <w:szCs w:val="22"/>
        </w:rPr>
      </w:pPr>
    </w:p>
    <w:p w:rsidR="004B4D09" w:rsidRPr="00E87E67" w:rsidRDefault="004B4D09" w:rsidP="00F55D25">
      <w:pPr>
        <w:autoSpaceDE w:val="0"/>
        <w:autoSpaceDN w:val="0"/>
        <w:adjustRightInd w:val="0"/>
        <w:contextualSpacing/>
        <w:jc w:val="both"/>
        <w:rPr>
          <w:rFonts w:ascii="Arial" w:hAnsi="Arial" w:cs="Arial"/>
          <w:b/>
          <w:sz w:val="22"/>
          <w:szCs w:val="22"/>
        </w:rPr>
      </w:pPr>
      <w:r w:rsidRPr="00E87E67">
        <w:rPr>
          <w:rFonts w:ascii="Arial" w:hAnsi="Arial" w:cs="Arial"/>
          <w:b/>
          <w:sz w:val="22"/>
          <w:szCs w:val="22"/>
        </w:rPr>
        <w:t xml:space="preserve">Phase II (January 2009-September 2009)  </w:t>
      </w:r>
    </w:p>
    <w:p w:rsidR="004B4D09" w:rsidRPr="00E87E67" w:rsidRDefault="004B4D09" w:rsidP="00F55D25">
      <w:pPr>
        <w:autoSpaceDE w:val="0"/>
        <w:autoSpaceDN w:val="0"/>
        <w:adjustRightInd w:val="0"/>
        <w:contextualSpacing/>
        <w:jc w:val="both"/>
        <w:rPr>
          <w:rFonts w:ascii="Arial" w:hAnsi="Arial" w:cs="Arial"/>
          <w:sz w:val="22"/>
          <w:szCs w:val="22"/>
        </w:rPr>
      </w:pPr>
      <w:r w:rsidRPr="00E87E67">
        <w:rPr>
          <w:rFonts w:ascii="Arial" w:hAnsi="Arial" w:cs="Arial"/>
          <w:sz w:val="22"/>
          <w:szCs w:val="22"/>
        </w:rPr>
        <w:t>During the preparat</w:t>
      </w:r>
      <w:r w:rsidR="00112064">
        <w:rPr>
          <w:rFonts w:ascii="Arial" w:hAnsi="Arial" w:cs="Arial"/>
          <w:sz w:val="22"/>
          <w:szCs w:val="22"/>
        </w:rPr>
        <w:t>ion phase, external consultants</w:t>
      </w:r>
      <w:r w:rsidRPr="00E87E67">
        <w:rPr>
          <w:rFonts w:ascii="Arial" w:hAnsi="Arial" w:cs="Arial"/>
          <w:sz w:val="22"/>
          <w:szCs w:val="22"/>
        </w:rPr>
        <w:t xml:space="preserve"> support</w:t>
      </w:r>
      <w:r w:rsidR="00112064">
        <w:rPr>
          <w:rFonts w:ascii="Arial" w:hAnsi="Arial" w:cs="Arial"/>
          <w:sz w:val="22"/>
          <w:szCs w:val="22"/>
        </w:rPr>
        <w:t>ed the Leadership Team to develop</w:t>
      </w:r>
      <w:r w:rsidRPr="00E87E67">
        <w:rPr>
          <w:rFonts w:ascii="Arial" w:hAnsi="Arial" w:cs="Arial"/>
          <w:sz w:val="22"/>
          <w:szCs w:val="22"/>
        </w:rPr>
        <w:t xml:space="preserve"> an </w:t>
      </w:r>
      <w:hyperlink r:id="rId22" w:history="1">
        <w:r w:rsidRPr="007F3CB3">
          <w:rPr>
            <w:rStyle w:val="Hyperlink"/>
            <w:rFonts w:ascii="Arial" w:hAnsi="Arial" w:cs="Arial"/>
            <w:sz w:val="22"/>
            <w:szCs w:val="22"/>
          </w:rPr>
          <w:t>Outcome Measurement Framework</w:t>
        </w:r>
      </w:hyperlink>
      <w:r w:rsidRPr="00E87E67">
        <w:rPr>
          <w:rFonts w:ascii="Arial" w:hAnsi="Arial" w:cs="Arial"/>
          <w:sz w:val="22"/>
          <w:szCs w:val="22"/>
        </w:rPr>
        <w:t xml:space="preserve">, which included the </w:t>
      </w:r>
      <w:r>
        <w:rPr>
          <w:rFonts w:ascii="Arial" w:hAnsi="Arial" w:cs="Arial"/>
          <w:sz w:val="22"/>
          <w:szCs w:val="22"/>
        </w:rPr>
        <w:t xml:space="preserve">creation </w:t>
      </w:r>
      <w:r w:rsidRPr="00E87E67">
        <w:rPr>
          <w:rFonts w:ascii="Arial" w:hAnsi="Arial" w:cs="Arial"/>
          <w:sz w:val="22"/>
          <w:szCs w:val="22"/>
        </w:rPr>
        <w:t xml:space="preserve">of tools, methods and an outline of the </w:t>
      </w:r>
      <w:r w:rsidR="005E0F26" w:rsidRPr="00E87E67">
        <w:rPr>
          <w:rFonts w:ascii="Arial" w:hAnsi="Arial" w:cs="Arial"/>
          <w:sz w:val="22"/>
          <w:szCs w:val="22"/>
        </w:rPr>
        <w:t>project</w:t>
      </w:r>
      <w:r w:rsidR="005E0F26">
        <w:rPr>
          <w:rFonts w:ascii="Arial" w:hAnsi="Arial" w:cs="Arial"/>
          <w:sz w:val="22"/>
          <w:szCs w:val="22"/>
        </w:rPr>
        <w:t>’s</w:t>
      </w:r>
      <w:r w:rsidR="005E0F26" w:rsidRPr="00E87E67">
        <w:rPr>
          <w:rFonts w:ascii="Arial" w:hAnsi="Arial" w:cs="Arial"/>
          <w:sz w:val="22"/>
          <w:szCs w:val="22"/>
        </w:rPr>
        <w:t xml:space="preserve"> </w:t>
      </w:r>
      <w:r w:rsidRPr="00E87E67">
        <w:rPr>
          <w:rFonts w:ascii="Arial" w:hAnsi="Arial" w:cs="Arial"/>
          <w:sz w:val="22"/>
          <w:szCs w:val="22"/>
        </w:rPr>
        <w:t>data collection processes</w:t>
      </w:r>
      <w:r w:rsidR="005E0F26">
        <w:rPr>
          <w:rFonts w:ascii="Arial" w:hAnsi="Arial" w:cs="Arial"/>
          <w:sz w:val="22"/>
          <w:szCs w:val="22"/>
        </w:rPr>
        <w:t xml:space="preserve">. </w:t>
      </w:r>
      <w:r w:rsidRPr="00E87E67">
        <w:rPr>
          <w:rFonts w:ascii="Arial" w:hAnsi="Arial" w:cs="Arial"/>
          <w:sz w:val="22"/>
          <w:szCs w:val="22"/>
        </w:rPr>
        <w:t>The framework was developed with the following considerations:</w:t>
      </w:r>
    </w:p>
    <w:p w:rsidR="004B4D09" w:rsidRPr="00E87E67" w:rsidRDefault="004B4D09" w:rsidP="00F55D25">
      <w:pPr>
        <w:pStyle w:val="ListParagraph"/>
        <w:numPr>
          <w:ilvl w:val="0"/>
          <w:numId w:val="1"/>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 xml:space="preserve">Attention to shelter resources </w:t>
      </w:r>
      <w:r w:rsidR="005E0F26">
        <w:rPr>
          <w:rFonts w:ascii="Arial" w:hAnsi="Arial" w:cs="Arial"/>
        </w:rPr>
        <w:t>available</w:t>
      </w:r>
      <w:r w:rsidRPr="00E87E67">
        <w:rPr>
          <w:rFonts w:ascii="Arial" w:hAnsi="Arial" w:cs="Arial"/>
        </w:rPr>
        <w:t>;</w:t>
      </w:r>
    </w:p>
    <w:p w:rsidR="004B4D09" w:rsidRPr="00E87E67" w:rsidRDefault="004B4D09" w:rsidP="00F55D25">
      <w:pPr>
        <w:pStyle w:val="ListParagraph"/>
        <w:numPr>
          <w:ilvl w:val="0"/>
          <w:numId w:val="1"/>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 xml:space="preserve">Availability of support to shelters </w:t>
      </w:r>
      <w:r w:rsidR="005A302E">
        <w:rPr>
          <w:rFonts w:ascii="Arial" w:hAnsi="Arial" w:cs="Arial"/>
        </w:rPr>
        <w:t xml:space="preserve">and their staff throughout the </w:t>
      </w:r>
      <w:r w:rsidRPr="00E87E67">
        <w:rPr>
          <w:rFonts w:ascii="Arial" w:hAnsi="Arial" w:cs="Arial"/>
        </w:rPr>
        <w:t>implementation process;</w:t>
      </w:r>
    </w:p>
    <w:p w:rsidR="004B4D09" w:rsidRPr="00E87E67" w:rsidRDefault="004B4D09" w:rsidP="00F55D25">
      <w:pPr>
        <w:pStyle w:val="ListParagraph"/>
        <w:numPr>
          <w:ilvl w:val="0"/>
          <w:numId w:val="1"/>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Grounding the work in ethical research principles</w:t>
      </w:r>
      <w:r w:rsidR="005A302E">
        <w:rPr>
          <w:rFonts w:ascii="Arial" w:hAnsi="Arial" w:cs="Arial"/>
        </w:rPr>
        <w:t xml:space="preserve"> (related to </w:t>
      </w:r>
      <w:r w:rsidR="005A302E" w:rsidRPr="00E87E67">
        <w:rPr>
          <w:rFonts w:ascii="Arial" w:hAnsi="Arial" w:cs="Arial"/>
        </w:rPr>
        <w:t>confidentiality of women and their children; security of information collected; fully informing the women of everything required of them; and, ensuring that there are no emotional risks to women and children as a result of the project</w:t>
      </w:r>
      <w:r w:rsidR="005A302E">
        <w:rPr>
          <w:rFonts w:ascii="Arial" w:hAnsi="Arial" w:cs="Arial"/>
        </w:rPr>
        <w:t>)</w:t>
      </w:r>
      <w:r w:rsidR="00644DE3">
        <w:rPr>
          <w:rFonts w:ascii="Arial" w:hAnsi="Arial" w:cs="Arial"/>
        </w:rPr>
        <w:t>; as well as project</w:t>
      </w:r>
      <w:r w:rsidR="00644DE3" w:rsidRPr="00E87E67">
        <w:rPr>
          <w:rFonts w:ascii="Arial" w:hAnsi="Arial" w:cs="Arial"/>
        </w:rPr>
        <w:t xml:space="preserve"> </w:t>
      </w:r>
      <w:r w:rsidR="00644DE3">
        <w:rPr>
          <w:rFonts w:ascii="Arial" w:hAnsi="Arial" w:cs="Arial"/>
        </w:rPr>
        <w:t xml:space="preserve">review </w:t>
      </w:r>
      <w:r w:rsidR="005A302E" w:rsidRPr="00E87E67">
        <w:rPr>
          <w:rFonts w:ascii="Arial" w:hAnsi="Arial" w:cs="Arial"/>
        </w:rPr>
        <w:t>by ACWS’ Ethics Review Committee</w:t>
      </w:r>
      <w:r w:rsidRPr="00E87E67">
        <w:rPr>
          <w:rFonts w:ascii="Arial" w:hAnsi="Arial" w:cs="Arial"/>
        </w:rPr>
        <w:t xml:space="preserve">; </w:t>
      </w:r>
    </w:p>
    <w:p w:rsidR="004B4D09" w:rsidRPr="00E87E67" w:rsidRDefault="004B4D09" w:rsidP="00F55D25">
      <w:pPr>
        <w:pStyle w:val="ListParagraph"/>
        <w:numPr>
          <w:ilvl w:val="0"/>
          <w:numId w:val="1"/>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 xml:space="preserve">Requirement that </w:t>
      </w:r>
      <w:r w:rsidR="005E0F26">
        <w:rPr>
          <w:rFonts w:ascii="Arial" w:hAnsi="Arial" w:cs="Arial"/>
        </w:rPr>
        <w:t xml:space="preserve">existing </w:t>
      </w:r>
      <w:r w:rsidRPr="00E87E67">
        <w:rPr>
          <w:rFonts w:ascii="Arial" w:hAnsi="Arial" w:cs="Arial"/>
        </w:rPr>
        <w:t xml:space="preserve">information collected on the common database </w:t>
      </w:r>
      <w:r w:rsidR="005E0F26">
        <w:rPr>
          <w:rFonts w:ascii="Arial" w:hAnsi="Arial" w:cs="Arial"/>
        </w:rPr>
        <w:t>would</w:t>
      </w:r>
      <w:r w:rsidRPr="00E87E67">
        <w:rPr>
          <w:rFonts w:ascii="Arial" w:hAnsi="Arial" w:cs="Arial"/>
        </w:rPr>
        <w:t xml:space="preserve"> need to change and/or expand to meet the project goals; and,</w:t>
      </w:r>
    </w:p>
    <w:p w:rsidR="004B4D09" w:rsidRPr="00E87E67" w:rsidRDefault="004B4D09" w:rsidP="00F55D25">
      <w:pPr>
        <w:pStyle w:val="ListParagraph"/>
        <w:numPr>
          <w:ilvl w:val="0"/>
          <w:numId w:val="1"/>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Transferability of the framework and the associate</w:t>
      </w:r>
      <w:r w:rsidR="005A302E">
        <w:rPr>
          <w:rFonts w:ascii="Arial" w:hAnsi="Arial" w:cs="Arial"/>
        </w:rPr>
        <w:t xml:space="preserve">d data collection requirements </w:t>
      </w:r>
      <w:r w:rsidRPr="00E87E67">
        <w:rPr>
          <w:rFonts w:ascii="Arial" w:hAnsi="Arial" w:cs="Arial"/>
        </w:rPr>
        <w:t>to a new common database.</w:t>
      </w:r>
    </w:p>
    <w:p w:rsidR="005A302E" w:rsidRDefault="005A302E" w:rsidP="00F55D25">
      <w:pPr>
        <w:autoSpaceDE w:val="0"/>
        <w:autoSpaceDN w:val="0"/>
        <w:adjustRightInd w:val="0"/>
        <w:contextualSpacing/>
        <w:jc w:val="both"/>
        <w:rPr>
          <w:rFonts w:ascii="Arial" w:hAnsi="Arial" w:cs="Arial"/>
          <w:sz w:val="22"/>
          <w:szCs w:val="22"/>
        </w:rPr>
      </w:pPr>
    </w:p>
    <w:p w:rsidR="004B4D09" w:rsidRPr="005A302E" w:rsidRDefault="005A302E" w:rsidP="00F55D25">
      <w:pPr>
        <w:autoSpaceDE w:val="0"/>
        <w:autoSpaceDN w:val="0"/>
        <w:adjustRightInd w:val="0"/>
        <w:contextualSpacing/>
        <w:jc w:val="both"/>
        <w:rPr>
          <w:rFonts w:ascii="Arial" w:hAnsi="Arial" w:cs="Arial"/>
          <w:sz w:val="22"/>
          <w:szCs w:val="22"/>
        </w:rPr>
      </w:pPr>
      <w:r w:rsidRPr="005A302E">
        <w:rPr>
          <w:rFonts w:ascii="Arial" w:hAnsi="Arial" w:cs="Arial"/>
          <w:sz w:val="22"/>
          <w:szCs w:val="22"/>
        </w:rPr>
        <w:t>T</w:t>
      </w:r>
      <w:r w:rsidR="004B4D09" w:rsidRPr="005A302E">
        <w:rPr>
          <w:rFonts w:ascii="Arial" w:hAnsi="Arial" w:cs="Arial"/>
          <w:sz w:val="22"/>
          <w:szCs w:val="22"/>
        </w:rPr>
        <w:t xml:space="preserve">he data collection process </w:t>
      </w:r>
      <w:r w:rsidRPr="005A302E">
        <w:rPr>
          <w:rFonts w:ascii="Arial" w:hAnsi="Arial" w:cs="Arial"/>
          <w:sz w:val="22"/>
          <w:szCs w:val="22"/>
        </w:rPr>
        <w:t>was captured in an</w:t>
      </w:r>
      <w:r w:rsidR="004B4D09" w:rsidRPr="005A302E">
        <w:rPr>
          <w:rFonts w:ascii="Arial" w:hAnsi="Arial" w:cs="Arial"/>
          <w:sz w:val="22"/>
          <w:szCs w:val="22"/>
        </w:rPr>
        <w:t xml:space="preserve"> evaluation plan developed and approved by the ACWS Ethics Review Committee and Board. Key components of the evaluation plan included:</w:t>
      </w:r>
    </w:p>
    <w:p w:rsidR="004B4D09" w:rsidRPr="005A302E" w:rsidRDefault="004B4D09" w:rsidP="00F55D25">
      <w:pPr>
        <w:pStyle w:val="ListParagraph"/>
        <w:numPr>
          <w:ilvl w:val="0"/>
          <w:numId w:val="2"/>
        </w:numPr>
        <w:tabs>
          <w:tab w:val="left" w:pos="1065"/>
        </w:tabs>
        <w:suppressAutoHyphens w:val="0"/>
        <w:spacing w:after="200"/>
        <w:contextualSpacing/>
        <w:jc w:val="both"/>
        <w:outlineLvl w:val="0"/>
        <w:rPr>
          <w:rFonts w:ascii="Arial" w:hAnsi="Arial" w:cs="Arial"/>
        </w:rPr>
      </w:pPr>
      <w:r w:rsidRPr="005A302E">
        <w:rPr>
          <w:rFonts w:ascii="Arial" w:hAnsi="Arial" w:cs="Arial"/>
        </w:rPr>
        <w:t>Identifying and addressin</w:t>
      </w:r>
      <w:r w:rsidR="005A302E" w:rsidRPr="005A302E">
        <w:rPr>
          <w:rFonts w:ascii="Arial" w:hAnsi="Arial" w:cs="Arial"/>
        </w:rPr>
        <w:t>g possible ethical issues (e.g.</w:t>
      </w:r>
      <w:r w:rsidRPr="005A302E">
        <w:rPr>
          <w:rFonts w:ascii="Arial" w:hAnsi="Arial" w:cs="Arial"/>
        </w:rPr>
        <w:t xml:space="preserve"> using non-identifying case file numbers to record personal information, fully informing </w:t>
      </w:r>
      <w:r w:rsidR="005A302E" w:rsidRPr="005A302E">
        <w:rPr>
          <w:rFonts w:ascii="Arial" w:hAnsi="Arial" w:cs="Arial"/>
        </w:rPr>
        <w:t>women</w:t>
      </w:r>
      <w:r w:rsidRPr="005A302E">
        <w:rPr>
          <w:rFonts w:ascii="Arial" w:hAnsi="Arial" w:cs="Arial"/>
        </w:rPr>
        <w:t xml:space="preserve"> of everything required of them and ensuring that there are no emotional risks to women and children </w:t>
      </w:r>
      <w:r w:rsidR="00644DE3">
        <w:rPr>
          <w:rFonts w:ascii="Arial" w:hAnsi="Arial" w:cs="Arial"/>
        </w:rPr>
        <w:t>from</w:t>
      </w:r>
      <w:r w:rsidRPr="005A302E">
        <w:rPr>
          <w:rFonts w:ascii="Arial" w:hAnsi="Arial" w:cs="Arial"/>
        </w:rPr>
        <w:t xml:space="preserve"> the evaluation).</w:t>
      </w:r>
    </w:p>
    <w:p w:rsidR="004B4D09" w:rsidRPr="005A302E" w:rsidRDefault="004B4D09" w:rsidP="00F55D25">
      <w:pPr>
        <w:pStyle w:val="ListParagraph"/>
        <w:numPr>
          <w:ilvl w:val="0"/>
          <w:numId w:val="2"/>
        </w:numPr>
        <w:tabs>
          <w:tab w:val="left" w:pos="1065"/>
        </w:tabs>
        <w:suppressAutoHyphens w:val="0"/>
        <w:spacing w:after="200"/>
        <w:contextualSpacing/>
        <w:jc w:val="both"/>
        <w:outlineLvl w:val="0"/>
        <w:rPr>
          <w:rFonts w:ascii="Arial" w:hAnsi="Arial" w:cs="Arial"/>
          <w:i/>
        </w:rPr>
      </w:pPr>
      <w:r w:rsidRPr="005A302E">
        <w:rPr>
          <w:rFonts w:ascii="Arial" w:hAnsi="Arial" w:cs="Arial"/>
        </w:rPr>
        <w:t xml:space="preserve">Formulating </w:t>
      </w:r>
      <w:r w:rsidR="005E0F26">
        <w:rPr>
          <w:rFonts w:ascii="Arial" w:hAnsi="Arial" w:cs="Arial"/>
        </w:rPr>
        <w:t>the research question</w:t>
      </w:r>
      <w:r w:rsidR="005A302E" w:rsidRPr="005A302E">
        <w:rPr>
          <w:rFonts w:ascii="Arial" w:hAnsi="Arial" w:cs="Arial"/>
        </w:rPr>
        <w:t>:</w:t>
      </w:r>
      <w:r w:rsidRPr="005A302E">
        <w:rPr>
          <w:rFonts w:ascii="Arial" w:hAnsi="Arial" w:cs="Arial"/>
          <w:b/>
        </w:rPr>
        <w:t xml:space="preserve"> </w:t>
      </w:r>
      <w:r w:rsidRPr="005A302E">
        <w:rPr>
          <w:rFonts w:ascii="Arial" w:hAnsi="Arial" w:cs="Arial"/>
          <w:i/>
        </w:rPr>
        <w:t>What impact does the use of the DVSA and the Danger Assessment tool have on the client’s safety, health, and perception o</w:t>
      </w:r>
      <w:r w:rsidR="005A302E" w:rsidRPr="005A302E">
        <w:rPr>
          <w:rFonts w:ascii="Arial" w:hAnsi="Arial" w:cs="Arial"/>
          <w:i/>
        </w:rPr>
        <w:t>f</w:t>
      </w:r>
      <w:r w:rsidR="005E0F26">
        <w:rPr>
          <w:rFonts w:ascii="Arial" w:hAnsi="Arial" w:cs="Arial"/>
          <w:i/>
        </w:rPr>
        <w:t xml:space="preserve"> program</w:t>
      </w:r>
      <w:r w:rsidR="00644DE3">
        <w:rPr>
          <w:rFonts w:ascii="Arial" w:hAnsi="Arial" w:cs="Arial"/>
          <w:i/>
        </w:rPr>
        <w:t>me</w:t>
      </w:r>
      <w:r w:rsidR="005E0F26">
        <w:rPr>
          <w:rFonts w:ascii="Arial" w:hAnsi="Arial" w:cs="Arial"/>
          <w:i/>
        </w:rPr>
        <w:t>’s cultural competence?</w:t>
      </w:r>
    </w:p>
    <w:p w:rsidR="005A302E" w:rsidRDefault="004B4D09" w:rsidP="00F55D25">
      <w:pPr>
        <w:pStyle w:val="ListParagraph"/>
        <w:numPr>
          <w:ilvl w:val="0"/>
          <w:numId w:val="2"/>
        </w:numPr>
        <w:tabs>
          <w:tab w:val="left" w:pos="1065"/>
        </w:tabs>
        <w:suppressAutoHyphens w:val="0"/>
        <w:spacing w:after="200"/>
        <w:contextualSpacing/>
        <w:jc w:val="both"/>
        <w:outlineLvl w:val="0"/>
        <w:rPr>
          <w:rFonts w:ascii="Arial" w:hAnsi="Arial" w:cs="Arial"/>
        </w:rPr>
      </w:pPr>
      <w:r w:rsidRPr="005A302E">
        <w:rPr>
          <w:rFonts w:ascii="Arial" w:hAnsi="Arial" w:cs="Arial"/>
        </w:rPr>
        <w:t>Determining the measures to be used</w:t>
      </w:r>
      <w:r w:rsidR="005A302E" w:rsidRPr="005A302E">
        <w:rPr>
          <w:rFonts w:ascii="Arial" w:hAnsi="Arial" w:cs="Arial"/>
        </w:rPr>
        <w:t xml:space="preserve"> from client intake through </w:t>
      </w:r>
      <w:r w:rsidR="00644DE3">
        <w:rPr>
          <w:rFonts w:ascii="Arial" w:hAnsi="Arial" w:cs="Arial"/>
        </w:rPr>
        <w:t>their</w:t>
      </w:r>
      <w:r w:rsidR="005A302E" w:rsidRPr="005A302E">
        <w:rPr>
          <w:rFonts w:ascii="Arial" w:hAnsi="Arial" w:cs="Arial"/>
        </w:rPr>
        <w:t xml:space="preserve"> exit, </w:t>
      </w:r>
      <w:r w:rsidR="00644DE3">
        <w:rPr>
          <w:rFonts w:ascii="Arial" w:hAnsi="Arial" w:cs="Arial"/>
        </w:rPr>
        <w:t>covering</w:t>
      </w:r>
      <w:r w:rsidR="005A302E" w:rsidRPr="005A302E">
        <w:rPr>
          <w:rFonts w:ascii="Arial" w:hAnsi="Arial" w:cs="Arial"/>
        </w:rPr>
        <w:t xml:space="preserve">: </w:t>
      </w:r>
      <w:r w:rsidRPr="005A302E">
        <w:rPr>
          <w:rFonts w:ascii="Arial" w:hAnsi="Arial" w:cs="Arial"/>
        </w:rPr>
        <w:t>demographics and history information, DVSA, Danger Assessment (Calendar and 20-items), a</w:t>
      </w:r>
      <w:r w:rsidR="005A302E" w:rsidRPr="005A302E">
        <w:rPr>
          <w:rFonts w:ascii="Arial" w:hAnsi="Arial" w:cs="Arial"/>
        </w:rPr>
        <w:t xml:space="preserve"> safety plan, the Exit Survey. </w:t>
      </w:r>
      <w:r w:rsidRPr="005A302E">
        <w:rPr>
          <w:rFonts w:ascii="Arial" w:hAnsi="Arial" w:cs="Arial"/>
        </w:rPr>
        <w:t xml:space="preserve"> Implementation activit</w:t>
      </w:r>
      <w:r w:rsidR="005E0F26">
        <w:rPr>
          <w:rFonts w:ascii="Arial" w:hAnsi="Arial" w:cs="Arial"/>
        </w:rPr>
        <w:t>ies were</w:t>
      </w:r>
      <w:r w:rsidRPr="005A302E">
        <w:rPr>
          <w:rFonts w:ascii="Arial" w:hAnsi="Arial" w:cs="Arial"/>
        </w:rPr>
        <w:t xml:space="preserve"> also tracked. </w:t>
      </w:r>
    </w:p>
    <w:p w:rsidR="004B4D09" w:rsidRPr="005A302E" w:rsidRDefault="005A302E" w:rsidP="00F55D25">
      <w:pPr>
        <w:pStyle w:val="ListParagraph"/>
        <w:numPr>
          <w:ilvl w:val="0"/>
          <w:numId w:val="2"/>
        </w:numPr>
        <w:tabs>
          <w:tab w:val="left" w:pos="1065"/>
        </w:tabs>
        <w:suppressAutoHyphens w:val="0"/>
        <w:spacing w:after="200"/>
        <w:contextualSpacing/>
        <w:jc w:val="both"/>
        <w:outlineLvl w:val="0"/>
        <w:rPr>
          <w:rFonts w:ascii="Arial" w:hAnsi="Arial" w:cs="Arial"/>
        </w:rPr>
      </w:pPr>
      <w:r>
        <w:rPr>
          <w:rFonts w:ascii="Arial" w:hAnsi="Arial" w:cs="Arial"/>
        </w:rPr>
        <w:t>Implementation of</w:t>
      </w:r>
      <w:r w:rsidR="004B4D09" w:rsidRPr="005A302E">
        <w:rPr>
          <w:rFonts w:ascii="Arial" w:hAnsi="Arial" w:cs="Arial"/>
        </w:rPr>
        <w:t xml:space="preserve"> 6 major training</w:t>
      </w:r>
      <w:r w:rsidRPr="005A302E">
        <w:rPr>
          <w:rFonts w:ascii="Arial" w:hAnsi="Arial" w:cs="Arial"/>
        </w:rPr>
        <w:t>s</w:t>
      </w:r>
      <w:r w:rsidR="004B4D09" w:rsidRPr="005A302E">
        <w:rPr>
          <w:rFonts w:ascii="Arial" w:hAnsi="Arial" w:cs="Arial"/>
        </w:rPr>
        <w:t xml:space="preserve"> and the development and/or revision of protocols and other documents supporting data collection, assessment tool administration and interventions.</w:t>
      </w:r>
    </w:p>
    <w:p w:rsidR="005A302E" w:rsidRDefault="005A302E" w:rsidP="00F55D25">
      <w:pPr>
        <w:autoSpaceDE w:val="0"/>
        <w:autoSpaceDN w:val="0"/>
        <w:adjustRightInd w:val="0"/>
        <w:contextualSpacing/>
        <w:jc w:val="both"/>
        <w:rPr>
          <w:rFonts w:ascii="Arial" w:hAnsi="Arial" w:cs="Arial"/>
          <w:b/>
          <w:sz w:val="22"/>
          <w:szCs w:val="22"/>
        </w:rPr>
      </w:pPr>
    </w:p>
    <w:p w:rsidR="004B4D09" w:rsidRPr="00E87E67" w:rsidRDefault="004B4D09" w:rsidP="00F55D25">
      <w:pPr>
        <w:autoSpaceDE w:val="0"/>
        <w:autoSpaceDN w:val="0"/>
        <w:adjustRightInd w:val="0"/>
        <w:contextualSpacing/>
        <w:jc w:val="both"/>
        <w:rPr>
          <w:rFonts w:ascii="Arial" w:hAnsi="Arial" w:cs="Arial"/>
          <w:b/>
          <w:sz w:val="22"/>
          <w:szCs w:val="22"/>
        </w:rPr>
      </w:pPr>
      <w:r w:rsidRPr="00E87E67">
        <w:rPr>
          <w:rFonts w:ascii="Arial" w:hAnsi="Arial" w:cs="Arial"/>
          <w:b/>
          <w:sz w:val="22"/>
          <w:szCs w:val="22"/>
        </w:rPr>
        <w:t xml:space="preserve">Phase III (October 2009-June 2010) </w:t>
      </w:r>
    </w:p>
    <w:p w:rsidR="004B4D09" w:rsidRPr="00E87E67" w:rsidRDefault="005E0F26" w:rsidP="00F55D25">
      <w:pPr>
        <w:autoSpaceDE w:val="0"/>
        <w:autoSpaceDN w:val="0"/>
        <w:adjustRightInd w:val="0"/>
        <w:jc w:val="both"/>
        <w:rPr>
          <w:rFonts w:ascii="Arial" w:hAnsi="Arial" w:cs="Arial"/>
          <w:sz w:val="22"/>
          <w:szCs w:val="22"/>
        </w:rPr>
      </w:pPr>
      <w:r>
        <w:rPr>
          <w:rFonts w:ascii="Arial" w:hAnsi="Arial" w:cs="Arial"/>
          <w:sz w:val="22"/>
          <w:szCs w:val="22"/>
        </w:rPr>
        <w:t xml:space="preserve">The project was implemented </w:t>
      </w:r>
      <w:r w:rsidR="004B4D09" w:rsidRPr="00E87E67">
        <w:rPr>
          <w:rFonts w:ascii="Arial" w:hAnsi="Arial" w:cs="Arial"/>
          <w:sz w:val="22"/>
          <w:szCs w:val="22"/>
        </w:rPr>
        <w:t>over a period of nine months</w:t>
      </w:r>
      <w:r w:rsidR="005A302E">
        <w:rPr>
          <w:rFonts w:ascii="Arial" w:hAnsi="Arial" w:cs="Arial"/>
          <w:sz w:val="22"/>
          <w:szCs w:val="22"/>
        </w:rPr>
        <w:t>, which involved</w:t>
      </w:r>
      <w:r w:rsidR="004B4D09" w:rsidRPr="00E87E67">
        <w:rPr>
          <w:rFonts w:ascii="Arial" w:hAnsi="Arial" w:cs="Arial"/>
          <w:sz w:val="22"/>
          <w:szCs w:val="22"/>
        </w:rPr>
        <w:t xml:space="preserve"> </w:t>
      </w:r>
      <w:r w:rsidR="005A302E" w:rsidRPr="00E87E67">
        <w:rPr>
          <w:rFonts w:ascii="Arial" w:hAnsi="Arial" w:cs="Arial"/>
          <w:sz w:val="22"/>
          <w:szCs w:val="22"/>
        </w:rPr>
        <w:t xml:space="preserve">monthly </w:t>
      </w:r>
      <w:r w:rsidR="005A302E">
        <w:rPr>
          <w:rFonts w:ascii="Arial" w:hAnsi="Arial" w:cs="Arial"/>
          <w:sz w:val="22"/>
          <w:szCs w:val="22"/>
        </w:rPr>
        <w:t>teleconferences of the</w:t>
      </w:r>
      <w:r w:rsidR="004B4D09" w:rsidRPr="00E87E67">
        <w:rPr>
          <w:rFonts w:ascii="Arial" w:hAnsi="Arial" w:cs="Arial"/>
          <w:sz w:val="22"/>
          <w:szCs w:val="22"/>
        </w:rPr>
        <w:t xml:space="preserve"> Leadership Team and individual</w:t>
      </w:r>
      <w:r>
        <w:rPr>
          <w:rFonts w:ascii="Arial" w:hAnsi="Arial" w:cs="Arial"/>
          <w:sz w:val="22"/>
          <w:szCs w:val="22"/>
        </w:rPr>
        <w:t xml:space="preserve"> training</w:t>
      </w:r>
      <w:r w:rsidR="004B4D09" w:rsidRPr="00E87E67">
        <w:rPr>
          <w:rFonts w:ascii="Arial" w:hAnsi="Arial" w:cs="Arial"/>
          <w:sz w:val="22"/>
          <w:szCs w:val="22"/>
        </w:rPr>
        <w:t xml:space="preserve"> support by ACWS to shelters </w:t>
      </w:r>
      <w:r>
        <w:rPr>
          <w:rFonts w:ascii="Arial" w:hAnsi="Arial" w:cs="Arial"/>
          <w:sz w:val="22"/>
          <w:szCs w:val="22"/>
        </w:rPr>
        <w:t xml:space="preserve">as </w:t>
      </w:r>
      <w:r>
        <w:rPr>
          <w:rFonts w:ascii="Arial" w:hAnsi="Arial" w:cs="Arial"/>
          <w:sz w:val="22"/>
          <w:szCs w:val="22"/>
        </w:rPr>
        <w:lastRenderedPageBreak/>
        <w:t>needed</w:t>
      </w:r>
      <w:r w:rsidR="004B4D09" w:rsidRPr="00E87E67">
        <w:rPr>
          <w:rFonts w:ascii="Arial" w:hAnsi="Arial" w:cs="Arial"/>
          <w:sz w:val="22"/>
          <w:szCs w:val="22"/>
        </w:rPr>
        <w:t xml:space="preserve">. </w:t>
      </w:r>
      <w:r>
        <w:rPr>
          <w:rFonts w:ascii="Arial" w:hAnsi="Arial" w:cs="Arial"/>
          <w:sz w:val="22"/>
          <w:szCs w:val="22"/>
        </w:rPr>
        <w:t>D</w:t>
      </w:r>
      <w:r w:rsidR="004B4D09" w:rsidRPr="00E87E67">
        <w:rPr>
          <w:rFonts w:ascii="Arial" w:hAnsi="Arial" w:cs="Arial"/>
          <w:sz w:val="22"/>
          <w:szCs w:val="22"/>
        </w:rPr>
        <w:t xml:space="preserve">ata collection audits </w:t>
      </w:r>
      <w:r w:rsidR="00041128">
        <w:rPr>
          <w:rFonts w:ascii="Arial" w:hAnsi="Arial" w:cs="Arial"/>
          <w:sz w:val="22"/>
          <w:szCs w:val="22"/>
        </w:rPr>
        <w:t xml:space="preserve">were conducted </w:t>
      </w:r>
      <w:r w:rsidR="005A302E" w:rsidRPr="00E87E67">
        <w:rPr>
          <w:rFonts w:ascii="Arial" w:hAnsi="Arial" w:cs="Arial"/>
          <w:sz w:val="22"/>
          <w:szCs w:val="22"/>
        </w:rPr>
        <w:t>in February and April 2010</w:t>
      </w:r>
      <w:r>
        <w:rPr>
          <w:rFonts w:ascii="Arial" w:hAnsi="Arial" w:cs="Arial"/>
          <w:sz w:val="22"/>
          <w:szCs w:val="22"/>
        </w:rPr>
        <w:t xml:space="preserve">, </w:t>
      </w:r>
      <w:r w:rsidR="00041128">
        <w:rPr>
          <w:rFonts w:ascii="Arial" w:hAnsi="Arial" w:cs="Arial"/>
          <w:sz w:val="22"/>
          <w:szCs w:val="22"/>
        </w:rPr>
        <w:t xml:space="preserve">using </w:t>
      </w:r>
      <w:r w:rsidR="004B4D09" w:rsidRPr="00E87E67">
        <w:rPr>
          <w:rFonts w:ascii="Arial" w:hAnsi="Arial" w:cs="Arial"/>
          <w:sz w:val="22"/>
          <w:szCs w:val="22"/>
        </w:rPr>
        <w:t>cumulative information collected</w:t>
      </w:r>
      <w:r w:rsidR="005A302E">
        <w:rPr>
          <w:rFonts w:ascii="Arial" w:hAnsi="Arial" w:cs="Arial"/>
          <w:sz w:val="22"/>
          <w:szCs w:val="22"/>
        </w:rPr>
        <w:t xml:space="preserve"> from October 2009</w:t>
      </w:r>
      <w:r>
        <w:rPr>
          <w:rFonts w:ascii="Arial" w:hAnsi="Arial" w:cs="Arial"/>
          <w:sz w:val="22"/>
          <w:szCs w:val="22"/>
        </w:rPr>
        <w:t xml:space="preserve"> in order to</w:t>
      </w:r>
      <w:r w:rsidR="004B4D09" w:rsidRPr="00E87E67">
        <w:rPr>
          <w:rFonts w:ascii="Arial" w:hAnsi="Arial" w:cs="Arial"/>
          <w:sz w:val="22"/>
          <w:szCs w:val="22"/>
        </w:rPr>
        <w:t>:</w:t>
      </w:r>
    </w:p>
    <w:p w:rsidR="004B4D09" w:rsidRPr="00E87E67" w:rsidRDefault="004B4D09" w:rsidP="00F55D25">
      <w:pPr>
        <w:pStyle w:val="ListParagraph"/>
        <w:numPr>
          <w:ilvl w:val="0"/>
          <w:numId w:val="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Ensure accuracy and completeness of data entered;</w:t>
      </w:r>
    </w:p>
    <w:p w:rsidR="004B4D09" w:rsidRPr="00E87E67" w:rsidRDefault="004B4D09" w:rsidP="00F55D25">
      <w:pPr>
        <w:pStyle w:val="ListParagraph"/>
        <w:numPr>
          <w:ilvl w:val="0"/>
          <w:numId w:val="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Address shelter questions or concerns related to data entry;</w:t>
      </w:r>
    </w:p>
    <w:p w:rsidR="004B4D09" w:rsidRPr="00E87E67" w:rsidRDefault="004B4D09" w:rsidP="00F55D25">
      <w:pPr>
        <w:pStyle w:val="ListParagraph"/>
        <w:numPr>
          <w:ilvl w:val="0"/>
          <w:numId w:val="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Carry out preliminary data analysis and review;</w:t>
      </w:r>
    </w:p>
    <w:p w:rsidR="004B4D09" w:rsidRPr="00E87E67" w:rsidRDefault="005E0F26" w:rsidP="00F55D25">
      <w:pPr>
        <w:pStyle w:val="ListParagraph"/>
        <w:numPr>
          <w:ilvl w:val="0"/>
          <w:numId w:val="5"/>
        </w:numPr>
        <w:suppressAutoHyphens w:val="0"/>
        <w:autoSpaceDE w:val="0"/>
        <w:autoSpaceDN w:val="0"/>
        <w:adjustRightInd w:val="0"/>
        <w:spacing w:line="240" w:lineRule="auto"/>
        <w:contextualSpacing/>
        <w:jc w:val="both"/>
        <w:rPr>
          <w:rFonts w:ascii="Arial" w:hAnsi="Arial" w:cs="Arial"/>
        </w:rPr>
      </w:pPr>
      <w:r>
        <w:rPr>
          <w:rFonts w:ascii="Arial" w:hAnsi="Arial" w:cs="Arial"/>
        </w:rPr>
        <w:t>Prepare</w:t>
      </w:r>
      <w:r w:rsidR="004B4D09" w:rsidRPr="00E87E67">
        <w:rPr>
          <w:rFonts w:ascii="Arial" w:hAnsi="Arial" w:cs="Arial"/>
        </w:rPr>
        <w:t xml:space="preserve"> for data clean-up</w:t>
      </w:r>
      <w:r>
        <w:rPr>
          <w:rFonts w:ascii="Arial" w:hAnsi="Arial" w:cs="Arial"/>
        </w:rPr>
        <w:t xml:space="preserve"> processes</w:t>
      </w:r>
      <w:r w:rsidR="004B4D09" w:rsidRPr="00E87E67">
        <w:rPr>
          <w:rFonts w:ascii="Arial" w:hAnsi="Arial" w:cs="Arial"/>
        </w:rPr>
        <w:t>; and,</w:t>
      </w:r>
    </w:p>
    <w:p w:rsidR="004B4D09" w:rsidRDefault="004B4D09" w:rsidP="00F55D25">
      <w:pPr>
        <w:pStyle w:val="ListParagraph"/>
        <w:numPr>
          <w:ilvl w:val="0"/>
          <w:numId w:val="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Identify additional research questions of interest to shelters for future analysis and reporting.</w:t>
      </w:r>
    </w:p>
    <w:p w:rsidR="00644DE3" w:rsidRDefault="00644DE3" w:rsidP="00F55D25">
      <w:pPr>
        <w:autoSpaceDE w:val="0"/>
        <w:autoSpaceDN w:val="0"/>
        <w:adjustRightInd w:val="0"/>
        <w:jc w:val="both"/>
        <w:rPr>
          <w:rFonts w:ascii="Arial" w:hAnsi="Arial" w:cs="Arial"/>
          <w:sz w:val="22"/>
          <w:szCs w:val="22"/>
        </w:rPr>
      </w:pPr>
    </w:p>
    <w:p w:rsidR="00EE0F70" w:rsidRDefault="004B4D09" w:rsidP="00F55D25">
      <w:pPr>
        <w:autoSpaceDE w:val="0"/>
        <w:autoSpaceDN w:val="0"/>
        <w:adjustRightInd w:val="0"/>
        <w:jc w:val="both"/>
        <w:rPr>
          <w:rFonts w:ascii="Arial" w:hAnsi="Arial" w:cs="Arial"/>
          <w:sz w:val="22"/>
          <w:szCs w:val="22"/>
        </w:rPr>
      </w:pPr>
      <w:r w:rsidRPr="00E87E67">
        <w:rPr>
          <w:rFonts w:ascii="Arial" w:hAnsi="Arial" w:cs="Arial"/>
          <w:sz w:val="22"/>
          <w:szCs w:val="22"/>
        </w:rPr>
        <w:t xml:space="preserve">Data was downloaded from the common data base to </w:t>
      </w:r>
      <w:r w:rsidR="00041128">
        <w:rPr>
          <w:rFonts w:ascii="Arial" w:hAnsi="Arial" w:cs="Arial"/>
          <w:sz w:val="22"/>
          <w:szCs w:val="22"/>
        </w:rPr>
        <w:t xml:space="preserve">the </w:t>
      </w:r>
      <w:r w:rsidRPr="00E87E67">
        <w:rPr>
          <w:rFonts w:ascii="Arial" w:hAnsi="Arial" w:cs="Arial"/>
          <w:sz w:val="22"/>
          <w:szCs w:val="22"/>
        </w:rPr>
        <w:t>statistical analysis</w:t>
      </w:r>
      <w:r w:rsidR="00041128">
        <w:rPr>
          <w:rFonts w:ascii="Arial" w:hAnsi="Arial" w:cs="Arial"/>
          <w:sz w:val="22"/>
          <w:szCs w:val="22"/>
        </w:rPr>
        <w:t xml:space="preserve"> software (SPSS) for analysis. </w:t>
      </w:r>
      <w:r w:rsidRPr="00E87E67">
        <w:rPr>
          <w:rFonts w:ascii="Arial" w:hAnsi="Arial" w:cs="Arial"/>
          <w:sz w:val="22"/>
          <w:szCs w:val="22"/>
        </w:rPr>
        <w:t xml:space="preserve">This decreased the amount of work </w:t>
      </w:r>
      <w:r w:rsidR="00EE0F70">
        <w:rPr>
          <w:rFonts w:ascii="Arial" w:hAnsi="Arial" w:cs="Arial"/>
          <w:sz w:val="22"/>
          <w:szCs w:val="22"/>
        </w:rPr>
        <w:t>for shelters (i.e.</w:t>
      </w:r>
      <w:r w:rsidRPr="00E87E67">
        <w:rPr>
          <w:rFonts w:ascii="Arial" w:hAnsi="Arial" w:cs="Arial"/>
          <w:sz w:val="22"/>
          <w:szCs w:val="22"/>
        </w:rPr>
        <w:t xml:space="preserve"> did not require double data entry) and ensured that collected information could be connected using the non-identifying ID number</w:t>
      </w:r>
      <w:r w:rsidR="00041128">
        <w:rPr>
          <w:rFonts w:ascii="Arial" w:hAnsi="Arial" w:cs="Arial"/>
          <w:sz w:val="22"/>
          <w:szCs w:val="22"/>
        </w:rPr>
        <w:t>s</w:t>
      </w:r>
      <w:r w:rsidRPr="00E87E67">
        <w:rPr>
          <w:rFonts w:ascii="Arial" w:hAnsi="Arial" w:cs="Arial"/>
          <w:sz w:val="22"/>
          <w:szCs w:val="22"/>
        </w:rPr>
        <w:t xml:space="preserve"> to protect women and children</w:t>
      </w:r>
      <w:r w:rsidR="00041128">
        <w:rPr>
          <w:rFonts w:ascii="Arial" w:hAnsi="Arial" w:cs="Arial"/>
          <w:sz w:val="22"/>
          <w:szCs w:val="22"/>
        </w:rPr>
        <w:t>’s</w:t>
      </w:r>
      <w:r w:rsidR="00041128" w:rsidRPr="00041128">
        <w:rPr>
          <w:rFonts w:ascii="Arial" w:hAnsi="Arial" w:cs="Arial"/>
          <w:sz w:val="22"/>
          <w:szCs w:val="22"/>
        </w:rPr>
        <w:t xml:space="preserve"> </w:t>
      </w:r>
      <w:r w:rsidR="00041128" w:rsidRPr="00E87E67">
        <w:rPr>
          <w:rFonts w:ascii="Arial" w:hAnsi="Arial" w:cs="Arial"/>
          <w:sz w:val="22"/>
          <w:szCs w:val="22"/>
        </w:rPr>
        <w:t>confidentiality</w:t>
      </w:r>
      <w:r w:rsidRPr="00E87E67">
        <w:rPr>
          <w:rFonts w:ascii="Arial" w:hAnsi="Arial" w:cs="Arial"/>
          <w:sz w:val="22"/>
          <w:szCs w:val="22"/>
        </w:rPr>
        <w:t xml:space="preserve">. The variables used in the analysis were selected </w:t>
      </w:r>
      <w:r w:rsidR="00041128">
        <w:rPr>
          <w:rFonts w:ascii="Arial" w:hAnsi="Arial" w:cs="Arial"/>
          <w:sz w:val="22"/>
          <w:szCs w:val="22"/>
        </w:rPr>
        <w:t>based on</w:t>
      </w:r>
      <w:r w:rsidRPr="00E87E67">
        <w:rPr>
          <w:rFonts w:ascii="Arial" w:hAnsi="Arial" w:cs="Arial"/>
          <w:sz w:val="22"/>
          <w:szCs w:val="22"/>
        </w:rPr>
        <w:t xml:space="preserve"> the original </w:t>
      </w:r>
      <w:r w:rsidR="00041128">
        <w:rPr>
          <w:rFonts w:ascii="Arial" w:hAnsi="Arial" w:cs="Arial"/>
          <w:sz w:val="22"/>
          <w:szCs w:val="22"/>
        </w:rPr>
        <w:t xml:space="preserve">data collection </w:t>
      </w:r>
      <w:r w:rsidRPr="00E87E67">
        <w:rPr>
          <w:rFonts w:ascii="Arial" w:hAnsi="Arial" w:cs="Arial"/>
          <w:sz w:val="22"/>
          <w:szCs w:val="22"/>
        </w:rPr>
        <w:t>framework and included basic client demographics, admission and shelter statistics</w:t>
      </w:r>
      <w:r w:rsidR="00041128">
        <w:rPr>
          <w:rFonts w:ascii="Arial" w:hAnsi="Arial" w:cs="Arial"/>
          <w:sz w:val="22"/>
          <w:szCs w:val="22"/>
        </w:rPr>
        <w:t xml:space="preserve"> as well as survey information.</w:t>
      </w:r>
      <w:r w:rsidRPr="00E87E67">
        <w:rPr>
          <w:rFonts w:ascii="Arial" w:hAnsi="Arial" w:cs="Arial"/>
          <w:sz w:val="22"/>
          <w:szCs w:val="22"/>
        </w:rPr>
        <w:t xml:space="preserve"> </w:t>
      </w:r>
      <w:r w:rsidR="00EE0F70">
        <w:rPr>
          <w:rFonts w:ascii="Arial" w:hAnsi="Arial" w:cs="Arial"/>
          <w:sz w:val="22"/>
          <w:szCs w:val="22"/>
        </w:rPr>
        <w:t>The audits resulted in:</w:t>
      </w:r>
    </w:p>
    <w:p w:rsidR="00EE0F70" w:rsidRDefault="004B4D09" w:rsidP="00F55D25">
      <w:pPr>
        <w:pStyle w:val="ListParagraph"/>
        <w:numPr>
          <w:ilvl w:val="0"/>
          <w:numId w:val="17"/>
        </w:numPr>
        <w:autoSpaceDE w:val="0"/>
        <w:autoSpaceDN w:val="0"/>
        <w:adjustRightInd w:val="0"/>
        <w:jc w:val="both"/>
        <w:rPr>
          <w:rFonts w:ascii="Arial" w:hAnsi="Arial" w:cs="Arial"/>
        </w:rPr>
      </w:pPr>
      <w:r w:rsidRPr="00EE0F70">
        <w:rPr>
          <w:rFonts w:ascii="Arial" w:hAnsi="Arial" w:cs="Arial"/>
        </w:rPr>
        <w:t xml:space="preserve">Nine summary reports for each audit – one </w:t>
      </w:r>
      <w:r w:rsidR="00883E4C" w:rsidRPr="00EE0F70">
        <w:rPr>
          <w:rFonts w:ascii="Arial" w:hAnsi="Arial" w:cs="Arial"/>
        </w:rPr>
        <w:t xml:space="preserve">individual shelter </w:t>
      </w:r>
      <w:r w:rsidR="00883E4C">
        <w:rPr>
          <w:rFonts w:ascii="Arial" w:hAnsi="Arial" w:cs="Arial"/>
        </w:rPr>
        <w:t xml:space="preserve">report </w:t>
      </w:r>
      <w:r w:rsidRPr="00EE0F70">
        <w:rPr>
          <w:rFonts w:ascii="Arial" w:hAnsi="Arial" w:cs="Arial"/>
        </w:rPr>
        <w:t xml:space="preserve">for each participating shelters and </w:t>
      </w:r>
      <w:r w:rsidR="00041128">
        <w:rPr>
          <w:rFonts w:ascii="Arial" w:hAnsi="Arial" w:cs="Arial"/>
        </w:rPr>
        <w:t>an</w:t>
      </w:r>
      <w:r w:rsidRPr="00EE0F70">
        <w:rPr>
          <w:rFonts w:ascii="Arial" w:hAnsi="Arial" w:cs="Arial"/>
        </w:rPr>
        <w:t xml:space="preserve"> aggregate report </w:t>
      </w:r>
      <w:r w:rsidR="00041128">
        <w:rPr>
          <w:rFonts w:ascii="Arial" w:hAnsi="Arial" w:cs="Arial"/>
        </w:rPr>
        <w:t>with</w:t>
      </w:r>
      <w:r w:rsidRPr="00EE0F70">
        <w:rPr>
          <w:rFonts w:ascii="Arial" w:hAnsi="Arial" w:cs="Arial"/>
        </w:rPr>
        <w:t xml:space="preserve"> information from all shelters.  </w:t>
      </w:r>
    </w:p>
    <w:p w:rsidR="00EE0F70" w:rsidRDefault="004B4D09" w:rsidP="00F55D25">
      <w:pPr>
        <w:pStyle w:val="ListParagraph"/>
        <w:numPr>
          <w:ilvl w:val="0"/>
          <w:numId w:val="17"/>
        </w:numPr>
        <w:autoSpaceDE w:val="0"/>
        <w:autoSpaceDN w:val="0"/>
        <w:adjustRightInd w:val="0"/>
        <w:jc w:val="both"/>
        <w:rPr>
          <w:rFonts w:ascii="Arial" w:hAnsi="Arial" w:cs="Arial"/>
        </w:rPr>
      </w:pPr>
      <w:r w:rsidRPr="00EE0F70">
        <w:rPr>
          <w:rFonts w:ascii="Arial" w:hAnsi="Arial" w:cs="Arial"/>
        </w:rPr>
        <w:t xml:space="preserve">A PowerPoint presentation to assist shelters in dissemination of the individual audit information to their staff. </w:t>
      </w:r>
    </w:p>
    <w:p w:rsidR="00EE0F70" w:rsidRDefault="00EE0F70" w:rsidP="00F55D25">
      <w:pPr>
        <w:pStyle w:val="ListParagraph"/>
        <w:numPr>
          <w:ilvl w:val="0"/>
          <w:numId w:val="17"/>
        </w:numPr>
        <w:autoSpaceDE w:val="0"/>
        <w:autoSpaceDN w:val="0"/>
        <w:adjustRightInd w:val="0"/>
        <w:jc w:val="both"/>
        <w:rPr>
          <w:rFonts w:ascii="Arial" w:hAnsi="Arial" w:cs="Arial"/>
        </w:rPr>
      </w:pPr>
      <w:r>
        <w:rPr>
          <w:rFonts w:ascii="Arial" w:hAnsi="Arial" w:cs="Arial"/>
        </w:rPr>
        <w:t>A</w:t>
      </w:r>
      <w:r w:rsidR="004B4D09" w:rsidRPr="00EE0F70">
        <w:rPr>
          <w:rFonts w:ascii="Arial" w:hAnsi="Arial" w:cs="Arial"/>
        </w:rPr>
        <w:t xml:space="preserve"> project summary report </w:t>
      </w:r>
      <w:r w:rsidR="00041128">
        <w:rPr>
          <w:rFonts w:ascii="Arial" w:hAnsi="Arial" w:cs="Arial"/>
        </w:rPr>
        <w:t>and</w:t>
      </w:r>
      <w:r w:rsidR="004B4D09" w:rsidRPr="00EE0F70">
        <w:rPr>
          <w:rFonts w:ascii="Arial" w:hAnsi="Arial" w:cs="Arial"/>
        </w:rPr>
        <w:t xml:space="preserve"> accompanying PowerPoint for dissemination and disc</w:t>
      </w:r>
      <w:r>
        <w:rPr>
          <w:rFonts w:ascii="Arial" w:hAnsi="Arial" w:cs="Arial"/>
        </w:rPr>
        <w:t xml:space="preserve">ussion by the Leadership Team. </w:t>
      </w:r>
    </w:p>
    <w:p w:rsidR="004B4D09" w:rsidRPr="00EE0F70" w:rsidRDefault="004B4D09" w:rsidP="00F55D25">
      <w:pPr>
        <w:pStyle w:val="ListParagraph"/>
        <w:numPr>
          <w:ilvl w:val="0"/>
          <w:numId w:val="17"/>
        </w:numPr>
        <w:autoSpaceDE w:val="0"/>
        <w:autoSpaceDN w:val="0"/>
        <w:adjustRightInd w:val="0"/>
        <w:jc w:val="both"/>
        <w:rPr>
          <w:rFonts w:ascii="Arial" w:hAnsi="Arial" w:cs="Arial"/>
        </w:rPr>
      </w:pPr>
      <w:r w:rsidRPr="00EE0F70">
        <w:rPr>
          <w:rFonts w:ascii="Arial" w:hAnsi="Arial" w:cs="Arial"/>
        </w:rPr>
        <w:t>A day</w:t>
      </w:r>
      <w:r w:rsidR="00041128">
        <w:rPr>
          <w:rFonts w:ascii="Arial" w:hAnsi="Arial" w:cs="Arial"/>
        </w:rPr>
        <w:t>-long in-person</w:t>
      </w:r>
      <w:r w:rsidRPr="00EE0F70">
        <w:rPr>
          <w:rFonts w:ascii="Arial" w:hAnsi="Arial" w:cs="Arial"/>
        </w:rPr>
        <w:t xml:space="preserve"> meeting </w:t>
      </w:r>
      <w:r w:rsidR="00EE0F70" w:rsidRPr="00EE0F70">
        <w:rPr>
          <w:rFonts w:ascii="Arial" w:hAnsi="Arial" w:cs="Arial"/>
        </w:rPr>
        <w:t>in November 2010</w:t>
      </w:r>
      <w:r w:rsidR="00041128">
        <w:rPr>
          <w:rFonts w:ascii="Arial" w:hAnsi="Arial" w:cs="Arial"/>
        </w:rPr>
        <w:t xml:space="preserve"> </w:t>
      </w:r>
      <w:r w:rsidRPr="00EE0F70">
        <w:rPr>
          <w:rFonts w:ascii="Arial" w:hAnsi="Arial" w:cs="Arial"/>
        </w:rPr>
        <w:t xml:space="preserve">facilitated by the evaluation consultant to review results, gather contextual input from shelters, brainstorm data interpretation and generally share </w:t>
      </w:r>
      <w:r w:rsidR="00EE0F70">
        <w:rPr>
          <w:rFonts w:ascii="Arial" w:hAnsi="Arial" w:cs="Arial"/>
        </w:rPr>
        <w:t>implementation experiences.</w:t>
      </w:r>
      <w:r w:rsidRPr="00EE0F70">
        <w:rPr>
          <w:rFonts w:ascii="Arial" w:hAnsi="Arial" w:cs="Arial"/>
        </w:rPr>
        <w:t xml:space="preserve"> ACWS provided individual support to shelters following both audits to facilitate data clean-up.</w:t>
      </w:r>
    </w:p>
    <w:p w:rsidR="004B4D09" w:rsidRPr="00E87E67" w:rsidRDefault="004B4D09" w:rsidP="00F55D25">
      <w:pPr>
        <w:autoSpaceDE w:val="0"/>
        <w:autoSpaceDN w:val="0"/>
        <w:adjustRightInd w:val="0"/>
        <w:contextualSpacing/>
        <w:jc w:val="both"/>
        <w:rPr>
          <w:rFonts w:ascii="Arial" w:hAnsi="Arial" w:cs="Arial"/>
          <w:b/>
          <w:sz w:val="22"/>
          <w:szCs w:val="22"/>
        </w:rPr>
      </w:pPr>
      <w:r w:rsidRPr="00E87E67">
        <w:rPr>
          <w:rFonts w:ascii="Arial" w:hAnsi="Arial" w:cs="Arial"/>
          <w:b/>
          <w:sz w:val="22"/>
          <w:szCs w:val="22"/>
        </w:rPr>
        <w:t xml:space="preserve"> </w:t>
      </w:r>
    </w:p>
    <w:p w:rsidR="004B4D09" w:rsidRPr="00E87E67" w:rsidRDefault="004B4D09" w:rsidP="00F55D25">
      <w:pPr>
        <w:autoSpaceDE w:val="0"/>
        <w:autoSpaceDN w:val="0"/>
        <w:adjustRightInd w:val="0"/>
        <w:contextualSpacing/>
        <w:jc w:val="both"/>
        <w:rPr>
          <w:rFonts w:ascii="Arial" w:hAnsi="Arial" w:cs="Arial"/>
          <w:b/>
          <w:sz w:val="22"/>
          <w:szCs w:val="22"/>
        </w:rPr>
      </w:pPr>
      <w:r w:rsidRPr="00E87E67">
        <w:rPr>
          <w:rFonts w:ascii="Arial" w:hAnsi="Arial" w:cs="Arial"/>
          <w:b/>
          <w:sz w:val="22"/>
          <w:szCs w:val="22"/>
        </w:rPr>
        <w:t>Phase IV (July 2010-January 2011)</w:t>
      </w:r>
    </w:p>
    <w:p w:rsidR="004B4D09" w:rsidRPr="00E87E67" w:rsidRDefault="004B4D09" w:rsidP="00F55D25">
      <w:pPr>
        <w:autoSpaceDE w:val="0"/>
        <w:autoSpaceDN w:val="0"/>
        <w:adjustRightInd w:val="0"/>
        <w:contextualSpacing/>
        <w:jc w:val="both"/>
        <w:rPr>
          <w:rFonts w:ascii="Arial" w:hAnsi="Arial" w:cs="Arial"/>
          <w:sz w:val="22"/>
          <w:szCs w:val="22"/>
        </w:rPr>
      </w:pPr>
      <w:r w:rsidRPr="00E87E67">
        <w:rPr>
          <w:rFonts w:ascii="Arial" w:hAnsi="Arial" w:cs="Arial"/>
          <w:sz w:val="22"/>
          <w:szCs w:val="22"/>
        </w:rPr>
        <w:t>This phase included:</w:t>
      </w:r>
    </w:p>
    <w:p w:rsidR="004B4D09" w:rsidRPr="00E87E67" w:rsidRDefault="004B4D09"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Stakeholder Feedback collected by the evaluation consultant using telephone interviews with the members of the Leadership T</w:t>
      </w:r>
      <w:r w:rsidR="00B60166">
        <w:rPr>
          <w:rFonts w:ascii="Arial" w:hAnsi="Arial" w:cs="Arial"/>
        </w:rPr>
        <w:t>eam and Legal Ai</w:t>
      </w:r>
      <w:r w:rsidR="00644DE3">
        <w:rPr>
          <w:rFonts w:ascii="Arial" w:hAnsi="Arial" w:cs="Arial"/>
        </w:rPr>
        <w:t>d staff.</w:t>
      </w:r>
      <w:r w:rsidR="00B60166">
        <w:rPr>
          <w:rFonts w:ascii="Arial" w:hAnsi="Arial" w:cs="Arial"/>
        </w:rPr>
        <w:t xml:space="preserve"> An on</w:t>
      </w:r>
      <w:r w:rsidRPr="00E87E67">
        <w:rPr>
          <w:rFonts w:ascii="Arial" w:hAnsi="Arial" w:cs="Arial"/>
        </w:rPr>
        <w:t xml:space="preserve">line survey </w:t>
      </w:r>
      <w:r w:rsidR="00B60166" w:rsidRPr="00E87E67">
        <w:rPr>
          <w:rFonts w:ascii="Arial" w:hAnsi="Arial" w:cs="Arial"/>
        </w:rPr>
        <w:t xml:space="preserve">was also conducted </w:t>
      </w:r>
      <w:r w:rsidRPr="00E87E67">
        <w:rPr>
          <w:rFonts w:ascii="Arial" w:hAnsi="Arial" w:cs="Arial"/>
        </w:rPr>
        <w:t xml:space="preserve">with shelter staff </w:t>
      </w:r>
      <w:proofErr w:type="gramStart"/>
      <w:r w:rsidRPr="00E87E67">
        <w:rPr>
          <w:rFonts w:ascii="Arial" w:hAnsi="Arial" w:cs="Arial"/>
        </w:rPr>
        <w:t>who</w:t>
      </w:r>
      <w:proofErr w:type="gramEnd"/>
      <w:r w:rsidRPr="00E87E67">
        <w:rPr>
          <w:rFonts w:ascii="Arial" w:hAnsi="Arial" w:cs="Arial"/>
        </w:rPr>
        <w:t xml:space="preserve"> participated in training and/or used the tools that were implemented in the project (16 individuals interviewed; 43 completed surveys).</w:t>
      </w:r>
    </w:p>
    <w:p w:rsidR="004B4D09" w:rsidRPr="00E87E67" w:rsidRDefault="004B4D09"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Final quantitative data clean-up and analysis</w:t>
      </w:r>
      <w:r w:rsidR="00041128">
        <w:rPr>
          <w:rFonts w:ascii="Arial" w:hAnsi="Arial" w:cs="Arial"/>
        </w:rPr>
        <w:t>.</w:t>
      </w:r>
    </w:p>
    <w:p w:rsidR="004B4D09" w:rsidRPr="00E87E67" w:rsidRDefault="004B4D09"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Qualitative analysis</w:t>
      </w:r>
      <w:r w:rsidR="00041128">
        <w:rPr>
          <w:rFonts w:ascii="Arial" w:hAnsi="Arial" w:cs="Arial"/>
        </w:rPr>
        <w:t>.</w:t>
      </w:r>
    </w:p>
    <w:p w:rsidR="004B4D09" w:rsidRPr="00E87E67" w:rsidRDefault="004B4D09"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Report preparation dissemination to and final feedback from the Leadership Team</w:t>
      </w:r>
      <w:r w:rsidR="00041128">
        <w:rPr>
          <w:rFonts w:ascii="Arial" w:hAnsi="Arial" w:cs="Arial"/>
        </w:rPr>
        <w:t>.</w:t>
      </w:r>
    </w:p>
    <w:p w:rsidR="004B4D09" w:rsidRPr="00E87E67" w:rsidRDefault="004B4D09"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E87E67">
        <w:rPr>
          <w:rFonts w:ascii="Arial" w:hAnsi="Arial" w:cs="Arial"/>
        </w:rPr>
        <w:t>Report dissemination</w:t>
      </w:r>
      <w:r w:rsidR="00041128">
        <w:rPr>
          <w:rFonts w:ascii="Arial" w:hAnsi="Arial" w:cs="Arial"/>
        </w:rPr>
        <w:t>.</w:t>
      </w:r>
    </w:p>
    <w:p w:rsidR="004B4D09" w:rsidRDefault="004B4D09" w:rsidP="00F55D25">
      <w:pPr>
        <w:contextualSpacing/>
        <w:jc w:val="both"/>
        <w:rPr>
          <w:rFonts w:ascii="Arial" w:hAnsi="Arial" w:cs="Arial"/>
          <w:sz w:val="22"/>
          <w:szCs w:val="22"/>
        </w:rPr>
      </w:pPr>
    </w:p>
    <w:p w:rsidR="008A52B7" w:rsidRPr="00E87E67" w:rsidRDefault="00CB08FF" w:rsidP="00F55D25">
      <w:pPr>
        <w:contextualSpacing/>
        <w:jc w:val="both"/>
        <w:rPr>
          <w:rFonts w:ascii="Arial" w:hAnsi="Arial" w:cs="Arial"/>
          <w:b/>
          <w:color w:val="4F81BD"/>
          <w:sz w:val="22"/>
          <w:szCs w:val="22"/>
          <w:highlight w:val="red"/>
        </w:rPr>
      </w:pPr>
      <w:r>
        <w:rPr>
          <w:rFonts w:ascii="Arial" w:hAnsi="Arial" w:cs="Arial"/>
          <w:b/>
          <w:bCs/>
          <w:sz w:val="22"/>
          <w:szCs w:val="22"/>
        </w:rPr>
        <w:t>Results of women’s and staff experiences</w:t>
      </w:r>
      <w:r w:rsidR="008A52B7" w:rsidRPr="00E87E67">
        <w:rPr>
          <w:rFonts w:ascii="Arial" w:hAnsi="Arial" w:cs="Arial"/>
          <w:b/>
          <w:bCs/>
          <w:sz w:val="22"/>
          <w:szCs w:val="22"/>
        </w:rPr>
        <w:t>:</w:t>
      </w:r>
      <w:r w:rsidR="008A52B7" w:rsidRPr="00E87E67">
        <w:rPr>
          <w:rFonts w:ascii="Arial" w:hAnsi="Arial" w:cs="Arial"/>
          <w:b/>
          <w:color w:val="4F81BD"/>
          <w:sz w:val="22"/>
          <w:szCs w:val="22"/>
          <w:highlight w:val="red"/>
        </w:rPr>
        <w:t xml:space="preserve"> </w:t>
      </w:r>
    </w:p>
    <w:p w:rsidR="008A52B7" w:rsidRPr="00644DE3" w:rsidRDefault="008A52B7"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r w:rsidRPr="00644DE3">
        <w:rPr>
          <w:rFonts w:ascii="Arial" w:hAnsi="Arial" w:cs="Arial"/>
        </w:rPr>
        <w:t xml:space="preserve">Women’s </w:t>
      </w:r>
      <w:hyperlink r:id="rId23" w:history="1">
        <w:r w:rsidR="00CB08FF" w:rsidRPr="00644DE3">
          <w:rPr>
            <w:rStyle w:val="Hyperlink"/>
            <w:rFonts w:ascii="Arial" w:hAnsi="Arial" w:cs="Arial"/>
          </w:rPr>
          <w:t>Shelter Exit Survey</w:t>
        </w:r>
      </w:hyperlink>
    </w:p>
    <w:p w:rsidR="008A52B7" w:rsidRPr="007F3CB3" w:rsidRDefault="00644DE3" w:rsidP="00F55D25">
      <w:pPr>
        <w:pStyle w:val="ListParagraph"/>
        <w:numPr>
          <w:ilvl w:val="1"/>
          <w:numId w:val="7"/>
        </w:numPr>
        <w:suppressAutoHyphens w:val="0"/>
        <w:spacing w:line="240" w:lineRule="auto"/>
        <w:ind w:left="1260"/>
        <w:contextualSpacing/>
        <w:jc w:val="both"/>
        <w:rPr>
          <w:rFonts w:ascii="Arial" w:hAnsi="Arial" w:cs="Arial"/>
        </w:rPr>
      </w:pPr>
      <w:r>
        <w:rPr>
          <w:rFonts w:ascii="Arial" w:hAnsi="Arial" w:cs="Arial"/>
        </w:rPr>
        <w:t>Across questions,</w:t>
      </w:r>
      <w:r w:rsidR="008A52B7" w:rsidRPr="00E87E67">
        <w:rPr>
          <w:rFonts w:ascii="Arial" w:hAnsi="Arial" w:cs="Arial"/>
        </w:rPr>
        <w:t xml:space="preserve"> between 92% and 96% of women were satisfied with shelter services;</w:t>
      </w:r>
    </w:p>
    <w:p w:rsidR="008A52B7" w:rsidRPr="007F3CB3" w:rsidRDefault="008A52B7" w:rsidP="00F55D25">
      <w:pPr>
        <w:pStyle w:val="ListParagraph"/>
        <w:numPr>
          <w:ilvl w:val="1"/>
          <w:numId w:val="7"/>
        </w:numPr>
        <w:suppressAutoHyphens w:val="0"/>
        <w:spacing w:line="240" w:lineRule="auto"/>
        <w:ind w:left="1260"/>
        <w:contextualSpacing/>
        <w:jc w:val="both"/>
        <w:rPr>
          <w:rFonts w:ascii="Arial" w:hAnsi="Arial" w:cs="Arial"/>
        </w:rPr>
      </w:pPr>
      <w:r w:rsidRPr="00E87E67">
        <w:rPr>
          <w:rFonts w:ascii="Arial" w:hAnsi="Arial" w:cs="Arial"/>
        </w:rPr>
        <w:t xml:space="preserve">Women were most satisfied with their increased ability to keep themselves and their children safer as a result of their shelter stay and </w:t>
      </w:r>
      <w:r w:rsidR="00CB08FF">
        <w:rPr>
          <w:rFonts w:ascii="Arial" w:hAnsi="Arial" w:cs="Arial"/>
        </w:rPr>
        <w:t>less</w:t>
      </w:r>
      <w:r w:rsidRPr="00E87E67">
        <w:rPr>
          <w:rFonts w:ascii="Arial" w:hAnsi="Arial" w:cs="Arial"/>
        </w:rPr>
        <w:t xml:space="preserve"> satisfied (although rate is still extremely high) with their knowledge about health-related community resources.</w:t>
      </w:r>
    </w:p>
    <w:p w:rsidR="008A52B7" w:rsidRPr="00644DE3" w:rsidRDefault="00AC7DB3" w:rsidP="00F55D25">
      <w:pPr>
        <w:pStyle w:val="ListParagraph"/>
        <w:numPr>
          <w:ilvl w:val="0"/>
          <w:numId w:val="15"/>
        </w:numPr>
        <w:suppressAutoHyphens w:val="0"/>
        <w:autoSpaceDE w:val="0"/>
        <w:autoSpaceDN w:val="0"/>
        <w:adjustRightInd w:val="0"/>
        <w:spacing w:line="240" w:lineRule="auto"/>
        <w:contextualSpacing/>
        <w:jc w:val="both"/>
        <w:rPr>
          <w:rFonts w:ascii="Arial" w:hAnsi="Arial" w:cs="Arial"/>
        </w:rPr>
      </w:pPr>
      <w:hyperlink r:id="rId24" w:history="1">
        <w:r w:rsidR="003F0F45" w:rsidRPr="00644DE3">
          <w:rPr>
            <w:rStyle w:val="Hyperlink"/>
            <w:rFonts w:ascii="Arial" w:hAnsi="Arial" w:cs="Arial"/>
          </w:rPr>
          <w:t>Shelter Staff Survey</w:t>
        </w:r>
      </w:hyperlink>
      <w:r w:rsidR="003F0F45" w:rsidRPr="00644DE3">
        <w:rPr>
          <w:rFonts w:ascii="Arial" w:hAnsi="Arial" w:cs="Arial"/>
        </w:rPr>
        <w:t xml:space="preserve"> </w:t>
      </w:r>
      <w:r w:rsidR="008A52B7" w:rsidRPr="00644DE3">
        <w:rPr>
          <w:rFonts w:ascii="Arial" w:hAnsi="Arial" w:cs="Arial"/>
        </w:rPr>
        <w:t xml:space="preserve">and </w:t>
      </w:r>
      <w:hyperlink r:id="rId25" w:history="1">
        <w:r w:rsidR="008A52B7" w:rsidRPr="00644DE3">
          <w:rPr>
            <w:rStyle w:val="Hyperlink"/>
            <w:rFonts w:ascii="Arial" w:hAnsi="Arial" w:cs="Arial"/>
          </w:rPr>
          <w:t>Stakeholder Interview</w:t>
        </w:r>
      </w:hyperlink>
      <w:r w:rsidR="008A52B7" w:rsidRPr="00644DE3">
        <w:rPr>
          <w:rFonts w:ascii="Arial" w:hAnsi="Arial" w:cs="Arial"/>
        </w:rPr>
        <w:t xml:space="preserve"> </w:t>
      </w:r>
    </w:p>
    <w:p w:rsidR="008A52B7" w:rsidRDefault="008A52B7" w:rsidP="00F55D25">
      <w:pPr>
        <w:pStyle w:val="ListParagraph"/>
        <w:numPr>
          <w:ilvl w:val="1"/>
          <w:numId w:val="7"/>
        </w:numPr>
        <w:suppressAutoHyphens w:val="0"/>
        <w:spacing w:line="240" w:lineRule="auto"/>
        <w:ind w:left="1260"/>
        <w:contextualSpacing/>
        <w:jc w:val="both"/>
        <w:rPr>
          <w:rFonts w:ascii="Arial" w:hAnsi="Arial" w:cs="Arial"/>
        </w:rPr>
      </w:pPr>
      <w:r w:rsidRPr="00E87E67">
        <w:rPr>
          <w:rFonts w:ascii="Arial" w:hAnsi="Arial" w:cs="Arial"/>
        </w:rPr>
        <w:lastRenderedPageBreak/>
        <w:t>A majority of respondents (64% to 81%) had a positive opinion about the data gatherin</w:t>
      </w:r>
      <w:r w:rsidR="00CB08FF">
        <w:rPr>
          <w:rFonts w:ascii="Arial" w:hAnsi="Arial" w:cs="Arial"/>
        </w:rPr>
        <w:t>g process.</w:t>
      </w:r>
      <w:r w:rsidRPr="00E87E67">
        <w:rPr>
          <w:rFonts w:ascii="Arial" w:hAnsi="Arial" w:cs="Arial"/>
        </w:rPr>
        <w:t xml:space="preserve"> </w:t>
      </w:r>
      <w:r w:rsidR="00A050C2">
        <w:rPr>
          <w:rFonts w:ascii="Arial" w:hAnsi="Arial" w:cs="Arial"/>
        </w:rPr>
        <w:t>R</w:t>
      </w:r>
      <w:r w:rsidRPr="00E87E67">
        <w:rPr>
          <w:rFonts w:ascii="Arial" w:hAnsi="Arial" w:cs="Arial"/>
        </w:rPr>
        <w:t xml:space="preserve">espondents understood the reasons behind data collection requirements and their </w:t>
      </w:r>
      <w:r w:rsidR="00CB08FF">
        <w:rPr>
          <w:rFonts w:ascii="Arial" w:hAnsi="Arial" w:cs="Arial"/>
        </w:rPr>
        <w:t>role</w:t>
      </w:r>
      <w:r w:rsidRPr="00E87E67">
        <w:rPr>
          <w:rFonts w:ascii="Arial" w:hAnsi="Arial" w:cs="Arial"/>
        </w:rPr>
        <w:t xml:space="preserve"> in the process. Respondents </w:t>
      </w:r>
      <w:r w:rsidR="00CB08FF">
        <w:rPr>
          <w:rFonts w:ascii="Arial" w:hAnsi="Arial" w:cs="Arial"/>
        </w:rPr>
        <w:t>believed</w:t>
      </w:r>
      <w:r w:rsidRPr="00E87E67">
        <w:rPr>
          <w:rFonts w:ascii="Arial" w:hAnsi="Arial" w:cs="Arial"/>
        </w:rPr>
        <w:t xml:space="preserve"> that the staff received the necessary training and were kept updated on changes as needed.</w:t>
      </w:r>
    </w:p>
    <w:p w:rsidR="008A52B7" w:rsidRDefault="00CB08FF" w:rsidP="00F55D25">
      <w:pPr>
        <w:pStyle w:val="ListParagraph"/>
        <w:numPr>
          <w:ilvl w:val="1"/>
          <w:numId w:val="7"/>
        </w:numPr>
        <w:suppressAutoHyphens w:val="0"/>
        <w:spacing w:line="240" w:lineRule="auto"/>
        <w:ind w:left="1260"/>
        <w:contextualSpacing/>
        <w:jc w:val="both"/>
        <w:rPr>
          <w:rFonts w:ascii="Arial" w:hAnsi="Arial" w:cs="Arial"/>
        </w:rPr>
      </w:pPr>
      <w:r w:rsidRPr="00CB08FF">
        <w:rPr>
          <w:rFonts w:ascii="Arial" w:hAnsi="Arial" w:cs="Arial"/>
        </w:rPr>
        <w:t>The majority (</w:t>
      </w:r>
      <w:r>
        <w:rPr>
          <w:rFonts w:ascii="Arial" w:hAnsi="Arial" w:cs="Arial"/>
        </w:rPr>
        <w:t xml:space="preserve">80%) </w:t>
      </w:r>
      <w:r w:rsidR="008A52B7" w:rsidRPr="00CB08FF">
        <w:rPr>
          <w:rFonts w:ascii="Arial" w:hAnsi="Arial" w:cs="Arial"/>
        </w:rPr>
        <w:t>of respondents</w:t>
      </w:r>
      <w:r>
        <w:rPr>
          <w:rFonts w:ascii="Arial" w:hAnsi="Arial" w:cs="Arial"/>
        </w:rPr>
        <w:t xml:space="preserve"> thought that the project had a positive</w:t>
      </w:r>
      <w:r w:rsidR="008A52B7" w:rsidRPr="00CB08FF">
        <w:rPr>
          <w:rFonts w:ascii="Arial" w:hAnsi="Arial" w:cs="Arial"/>
        </w:rPr>
        <w:t xml:space="preserve"> impact on their shelter</w:t>
      </w:r>
      <w:r>
        <w:rPr>
          <w:rFonts w:ascii="Arial" w:hAnsi="Arial" w:cs="Arial"/>
        </w:rPr>
        <w:t>. Over 80</w:t>
      </w:r>
      <w:r w:rsidR="008A52B7" w:rsidRPr="00CB08FF">
        <w:rPr>
          <w:rFonts w:ascii="Arial" w:hAnsi="Arial" w:cs="Arial"/>
        </w:rPr>
        <w:t>% were able to integrate information and skills they gained throu</w:t>
      </w:r>
      <w:r>
        <w:rPr>
          <w:rFonts w:ascii="Arial" w:hAnsi="Arial" w:cs="Arial"/>
        </w:rPr>
        <w:t>gh the project into their work.</w:t>
      </w:r>
      <w:r w:rsidR="008A52B7" w:rsidRPr="00CB08FF">
        <w:rPr>
          <w:rFonts w:ascii="Arial" w:hAnsi="Arial" w:cs="Arial"/>
        </w:rPr>
        <w:t xml:space="preserve"> Almost 80% thought that the project helped them better assist women and children in the shelter and almost 66% believed that the project helped improve </w:t>
      </w:r>
      <w:r>
        <w:rPr>
          <w:rFonts w:ascii="Arial" w:hAnsi="Arial" w:cs="Arial"/>
        </w:rPr>
        <w:t xml:space="preserve">emergency shelter </w:t>
      </w:r>
      <w:r w:rsidR="008A52B7" w:rsidRPr="00CB08FF">
        <w:rPr>
          <w:rFonts w:ascii="Arial" w:hAnsi="Arial" w:cs="Arial"/>
        </w:rPr>
        <w:t>services provided to women and children.</w:t>
      </w:r>
    </w:p>
    <w:p w:rsidR="00301F73" w:rsidRPr="00CB08FF" w:rsidRDefault="00301F73" w:rsidP="00301F73">
      <w:pPr>
        <w:pStyle w:val="ListParagraph"/>
        <w:suppressAutoHyphens w:val="0"/>
        <w:spacing w:line="240" w:lineRule="auto"/>
        <w:ind w:left="1260"/>
        <w:contextualSpacing/>
        <w:jc w:val="both"/>
        <w:rPr>
          <w:rFonts w:ascii="Arial" w:hAnsi="Arial" w:cs="Arial"/>
        </w:rPr>
      </w:pPr>
    </w:p>
    <w:p w:rsidR="00301F73" w:rsidRDefault="00301F73" w:rsidP="00F55D25">
      <w:pPr>
        <w:autoSpaceDE w:val="0"/>
        <w:autoSpaceDN w:val="0"/>
        <w:adjustRightInd w:val="0"/>
        <w:jc w:val="both"/>
        <w:rPr>
          <w:rFonts w:ascii="Arial" w:hAnsi="Arial" w:cs="Arial"/>
          <w:b/>
          <w:sz w:val="22"/>
          <w:szCs w:val="22"/>
        </w:rPr>
      </w:pPr>
    </w:p>
    <w:p w:rsidR="00301F73" w:rsidRDefault="00301F73" w:rsidP="00F55D25">
      <w:pPr>
        <w:autoSpaceDE w:val="0"/>
        <w:autoSpaceDN w:val="0"/>
        <w:adjustRightInd w:val="0"/>
        <w:jc w:val="both"/>
        <w:rPr>
          <w:rFonts w:ascii="Arial" w:hAnsi="Arial" w:cs="Arial"/>
          <w:b/>
          <w:sz w:val="22"/>
          <w:szCs w:val="22"/>
        </w:rPr>
      </w:pPr>
    </w:p>
    <w:p w:rsidR="008A52B7" w:rsidRPr="00E87E67" w:rsidRDefault="006C7F6E" w:rsidP="00F55D25">
      <w:pPr>
        <w:autoSpaceDE w:val="0"/>
        <w:autoSpaceDN w:val="0"/>
        <w:adjustRightInd w:val="0"/>
        <w:jc w:val="both"/>
        <w:rPr>
          <w:rFonts w:ascii="Arial" w:hAnsi="Arial" w:cs="Arial"/>
          <w:sz w:val="22"/>
          <w:szCs w:val="22"/>
        </w:rPr>
      </w:pPr>
      <w:r>
        <w:rPr>
          <w:rFonts w:ascii="Arial" w:hAnsi="Arial" w:cs="Arial"/>
          <w:b/>
          <w:sz w:val="22"/>
          <w:szCs w:val="22"/>
        </w:rPr>
        <w:t>Lessons Learned and Recommendations:</w:t>
      </w:r>
    </w:p>
    <w:p w:rsidR="001B3EB9" w:rsidRPr="00E87E67" w:rsidRDefault="00B60166"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 xml:space="preserve">Staff training is critical for integrating new tools in shelter operations, such as </w:t>
      </w:r>
      <w:r w:rsidRPr="00E87E67">
        <w:rPr>
          <w:rFonts w:ascii="Arial" w:hAnsi="Arial" w:cs="Arial"/>
        </w:rPr>
        <w:t xml:space="preserve">the DVSA and </w:t>
      </w:r>
      <w:r>
        <w:rPr>
          <w:rFonts w:ascii="Arial" w:hAnsi="Arial" w:cs="Arial"/>
        </w:rPr>
        <w:t>Danger Assessment</w:t>
      </w:r>
      <w:r w:rsidR="001B3EB9">
        <w:rPr>
          <w:rFonts w:ascii="Arial" w:hAnsi="Arial" w:cs="Arial"/>
        </w:rPr>
        <w:t xml:space="preserve"> (calendar and questionnaire)</w:t>
      </w:r>
      <w:r>
        <w:rPr>
          <w:rFonts w:ascii="Arial" w:hAnsi="Arial" w:cs="Arial"/>
        </w:rPr>
        <w:t xml:space="preserve">. This must also be complemented by </w:t>
      </w:r>
      <w:r w:rsidRPr="00E87E67">
        <w:rPr>
          <w:rFonts w:ascii="Arial" w:hAnsi="Arial" w:cs="Arial"/>
        </w:rPr>
        <w:t xml:space="preserve">support from shelter staff, management and the implementation team to be the most </w:t>
      </w:r>
      <w:r w:rsidR="00301F73">
        <w:rPr>
          <w:rFonts w:ascii="Arial" w:hAnsi="Arial" w:cs="Arial"/>
        </w:rPr>
        <w:t>effective</w:t>
      </w:r>
      <w:r w:rsidRPr="00E87E67">
        <w:rPr>
          <w:rFonts w:ascii="Arial" w:hAnsi="Arial" w:cs="Arial"/>
        </w:rPr>
        <w:t>.</w:t>
      </w:r>
    </w:p>
    <w:p w:rsidR="001B3EB9" w:rsidRPr="001B3EB9" w:rsidRDefault="006C7F6E"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Specific attention must be given to data collection processes in order to improve shelter capacity to collect information</w:t>
      </w:r>
      <w:r w:rsidR="00BF7489">
        <w:rPr>
          <w:rFonts w:ascii="Arial" w:hAnsi="Arial" w:cs="Arial"/>
        </w:rPr>
        <w:t>, particularly</w:t>
      </w:r>
      <w:r w:rsidR="00BF7489" w:rsidRPr="00BF7489">
        <w:rPr>
          <w:rFonts w:ascii="Arial" w:hAnsi="Arial" w:cs="Arial"/>
        </w:rPr>
        <w:t xml:space="preserve"> </w:t>
      </w:r>
      <w:r w:rsidR="00BF7489">
        <w:rPr>
          <w:rFonts w:ascii="Arial" w:hAnsi="Arial" w:cs="Arial"/>
        </w:rPr>
        <w:t>sensitive details</w:t>
      </w:r>
      <w:r w:rsidR="001B3EB9">
        <w:rPr>
          <w:rFonts w:ascii="Arial" w:hAnsi="Arial" w:cs="Arial"/>
        </w:rPr>
        <w:t xml:space="preserve">. This should be </w:t>
      </w:r>
      <w:r w:rsidR="001B3EB9" w:rsidRPr="00E87E67">
        <w:rPr>
          <w:rFonts w:ascii="Arial" w:hAnsi="Arial" w:cs="Arial"/>
        </w:rPr>
        <w:t xml:space="preserve">responsive to and reflective of </w:t>
      </w:r>
      <w:r w:rsidR="001B3EB9">
        <w:rPr>
          <w:rFonts w:ascii="Arial" w:hAnsi="Arial" w:cs="Arial"/>
        </w:rPr>
        <w:t xml:space="preserve">the </w:t>
      </w:r>
      <w:r w:rsidR="001B3EB9" w:rsidRPr="00E87E67">
        <w:rPr>
          <w:rFonts w:ascii="Arial" w:hAnsi="Arial" w:cs="Arial"/>
        </w:rPr>
        <w:t>different levels of shelt</w:t>
      </w:r>
      <w:r w:rsidR="001B3EB9">
        <w:rPr>
          <w:rFonts w:ascii="Arial" w:hAnsi="Arial" w:cs="Arial"/>
        </w:rPr>
        <w:t>er capacity and resource access and may require a</w:t>
      </w:r>
      <w:r w:rsidR="001B3EB9" w:rsidRPr="001B3EB9">
        <w:rPr>
          <w:rFonts w:ascii="Arial" w:hAnsi="Arial" w:cs="Arial"/>
        </w:rPr>
        <w:t xml:space="preserve">dditional funding </w:t>
      </w:r>
      <w:r w:rsidR="001B3EB9">
        <w:rPr>
          <w:rFonts w:ascii="Arial" w:hAnsi="Arial" w:cs="Arial"/>
        </w:rPr>
        <w:t xml:space="preserve">dedicated to </w:t>
      </w:r>
      <w:r w:rsidR="00BF7489">
        <w:rPr>
          <w:rFonts w:ascii="Arial" w:hAnsi="Arial" w:cs="Arial"/>
        </w:rPr>
        <w:t xml:space="preserve">training or </w:t>
      </w:r>
      <w:r w:rsidR="001B3EB9">
        <w:rPr>
          <w:rFonts w:ascii="Arial" w:hAnsi="Arial" w:cs="Arial"/>
        </w:rPr>
        <w:t>increasing</w:t>
      </w:r>
      <w:r w:rsidR="001B3EB9" w:rsidRPr="001B3EB9">
        <w:rPr>
          <w:rFonts w:ascii="Arial" w:hAnsi="Arial" w:cs="Arial"/>
        </w:rPr>
        <w:t xml:space="preserve"> staff to assist in data collection processes.</w:t>
      </w:r>
    </w:p>
    <w:p w:rsidR="001B3EB9" w:rsidRPr="00E87E67" w:rsidRDefault="006C7F6E"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Assessment tools must be reviewed with staff to ensure their appropriateness and identify any</w:t>
      </w:r>
      <w:r w:rsidR="008A52B7" w:rsidRPr="00E87E67">
        <w:rPr>
          <w:rFonts w:ascii="Arial" w:hAnsi="Arial" w:cs="Arial"/>
        </w:rPr>
        <w:t xml:space="preserve"> </w:t>
      </w:r>
      <w:r w:rsidR="001B3EB9">
        <w:rPr>
          <w:rFonts w:ascii="Arial" w:hAnsi="Arial" w:cs="Arial"/>
        </w:rPr>
        <w:t>concerns</w:t>
      </w:r>
      <w:r w:rsidR="008A52B7" w:rsidRPr="00E87E67">
        <w:rPr>
          <w:rFonts w:ascii="Arial" w:hAnsi="Arial" w:cs="Arial"/>
        </w:rPr>
        <w:t xml:space="preserve"> related to </w:t>
      </w:r>
      <w:r w:rsidR="001B3EB9">
        <w:rPr>
          <w:rFonts w:ascii="Arial" w:hAnsi="Arial" w:cs="Arial"/>
        </w:rPr>
        <w:t>application of the</w:t>
      </w:r>
      <w:r w:rsidR="008A52B7" w:rsidRPr="00E87E67">
        <w:rPr>
          <w:rFonts w:ascii="Arial" w:hAnsi="Arial" w:cs="Arial"/>
        </w:rPr>
        <w:t xml:space="preserve"> tools.</w:t>
      </w:r>
      <w:r w:rsidR="001B3EB9" w:rsidRPr="001B3EB9">
        <w:rPr>
          <w:rFonts w:ascii="Arial" w:hAnsi="Arial" w:cs="Arial"/>
        </w:rPr>
        <w:t xml:space="preserve"> </w:t>
      </w:r>
      <w:r w:rsidR="001B3EB9">
        <w:rPr>
          <w:rFonts w:ascii="Arial" w:hAnsi="Arial" w:cs="Arial"/>
        </w:rPr>
        <w:t>This may involve w</w:t>
      </w:r>
      <w:r w:rsidR="001B3EB9" w:rsidRPr="00E87E67">
        <w:rPr>
          <w:rFonts w:ascii="Arial" w:hAnsi="Arial" w:cs="Arial"/>
        </w:rPr>
        <w:t>ork with tool developers as necessary, to review or revise existing tools.</w:t>
      </w:r>
    </w:p>
    <w:p w:rsidR="008A52B7" w:rsidRPr="00E87E67" w:rsidRDefault="006C7F6E"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 xml:space="preserve">The </w:t>
      </w:r>
      <w:r w:rsidRPr="00E87E67">
        <w:rPr>
          <w:rFonts w:ascii="Arial" w:hAnsi="Arial" w:cs="Arial"/>
        </w:rPr>
        <w:t>implementation process</w:t>
      </w:r>
      <w:r>
        <w:rPr>
          <w:rFonts w:ascii="Arial" w:hAnsi="Arial" w:cs="Arial"/>
        </w:rPr>
        <w:t xml:space="preserve"> requires a significant demand</w:t>
      </w:r>
      <w:r w:rsidR="008A52B7" w:rsidRPr="00E87E67">
        <w:rPr>
          <w:rFonts w:ascii="Arial" w:hAnsi="Arial" w:cs="Arial"/>
        </w:rPr>
        <w:t xml:space="preserve"> on shelter </w:t>
      </w:r>
      <w:r>
        <w:rPr>
          <w:rFonts w:ascii="Arial" w:hAnsi="Arial" w:cs="Arial"/>
        </w:rPr>
        <w:t xml:space="preserve">staff </w:t>
      </w:r>
      <w:r w:rsidR="008A52B7" w:rsidRPr="00E87E67">
        <w:rPr>
          <w:rFonts w:ascii="Arial" w:hAnsi="Arial" w:cs="Arial"/>
        </w:rPr>
        <w:t>time</w:t>
      </w:r>
      <w:r>
        <w:rPr>
          <w:rFonts w:ascii="Arial" w:hAnsi="Arial" w:cs="Arial"/>
        </w:rPr>
        <w:t>, which</w:t>
      </w:r>
      <w:r w:rsidR="008A52B7" w:rsidRPr="00E87E67">
        <w:rPr>
          <w:rFonts w:ascii="Arial" w:hAnsi="Arial" w:cs="Arial"/>
        </w:rPr>
        <w:t xml:space="preserve"> </w:t>
      </w:r>
      <w:r>
        <w:rPr>
          <w:rFonts w:ascii="Arial" w:hAnsi="Arial" w:cs="Arial"/>
        </w:rPr>
        <w:t>must be acknowledged and addressed in the design</w:t>
      </w:r>
      <w:r w:rsidR="008A52B7" w:rsidRPr="00E87E67">
        <w:rPr>
          <w:rFonts w:ascii="Arial" w:hAnsi="Arial" w:cs="Arial"/>
        </w:rPr>
        <w:t>.</w:t>
      </w:r>
    </w:p>
    <w:p w:rsidR="001B3EB9" w:rsidRPr="00E87E67" w:rsidRDefault="006C7F6E"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 xml:space="preserve">Various </w:t>
      </w:r>
      <w:r w:rsidR="001B3EB9" w:rsidRPr="00E87E67">
        <w:rPr>
          <w:rFonts w:ascii="Arial" w:hAnsi="Arial" w:cs="Arial"/>
        </w:rPr>
        <w:t xml:space="preserve">communication </w:t>
      </w:r>
      <w:r>
        <w:rPr>
          <w:rFonts w:ascii="Arial" w:hAnsi="Arial" w:cs="Arial"/>
        </w:rPr>
        <w:t>strategies</w:t>
      </w:r>
      <w:r w:rsidR="001B3EB9">
        <w:rPr>
          <w:rFonts w:ascii="Arial" w:hAnsi="Arial" w:cs="Arial"/>
        </w:rPr>
        <w:t xml:space="preserve"> </w:t>
      </w:r>
      <w:r>
        <w:rPr>
          <w:rFonts w:ascii="Arial" w:hAnsi="Arial" w:cs="Arial"/>
        </w:rPr>
        <w:t xml:space="preserve">should be </w:t>
      </w:r>
      <w:r w:rsidR="001B3EB9">
        <w:rPr>
          <w:rFonts w:ascii="Arial" w:hAnsi="Arial" w:cs="Arial"/>
        </w:rPr>
        <w:t>established and employed</w:t>
      </w:r>
      <w:r>
        <w:rPr>
          <w:rFonts w:ascii="Arial" w:hAnsi="Arial" w:cs="Arial"/>
        </w:rPr>
        <w:t xml:space="preserve"> throughout the implementation process to ensure </w:t>
      </w:r>
      <w:r w:rsidR="001B3EB9" w:rsidRPr="00E87E67">
        <w:rPr>
          <w:rFonts w:ascii="Arial" w:hAnsi="Arial" w:cs="Arial"/>
        </w:rPr>
        <w:t xml:space="preserve">shelter </w:t>
      </w:r>
      <w:proofErr w:type="gramStart"/>
      <w:r w:rsidR="001B3EB9">
        <w:rPr>
          <w:rFonts w:ascii="Arial" w:hAnsi="Arial" w:cs="Arial"/>
        </w:rPr>
        <w:t>staff</w:t>
      </w:r>
      <w:r w:rsidR="00301F73">
        <w:rPr>
          <w:rFonts w:ascii="Arial" w:hAnsi="Arial" w:cs="Arial"/>
        </w:rPr>
        <w:t xml:space="preserve"> </w:t>
      </w:r>
      <w:r w:rsidR="001B3EB9" w:rsidRPr="00E87E67">
        <w:rPr>
          <w:rFonts w:ascii="Arial" w:hAnsi="Arial" w:cs="Arial"/>
        </w:rPr>
        <w:t>are</w:t>
      </w:r>
      <w:proofErr w:type="gramEnd"/>
      <w:r w:rsidR="001B3EB9" w:rsidRPr="00E87E67">
        <w:rPr>
          <w:rFonts w:ascii="Arial" w:hAnsi="Arial" w:cs="Arial"/>
        </w:rPr>
        <w:t xml:space="preserve"> fully informed </w:t>
      </w:r>
      <w:r w:rsidR="001B3EB9">
        <w:rPr>
          <w:rFonts w:ascii="Arial" w:hAnsi="Arial" w:cs="Arial"/>
        </w:rPr>
        <w:t xml:space="preserve">of the project’s purpose, processes and results, as well as </w:t>
      </w:r>
      <w:r w:rsidR="00301F73">
        <w:rPr>
          <w:rFonts w:ascii="Arial" w:hAnsi="Arial" w:cs="Arial"/>
        </w:rPr>
        <w:t>their responsibilities within it</w:t>
      </w:r>
      <w:r w:rsidR="001B3EB9">
        <w:rPr>
          <w:rFonts w:ascii="Arial" w:hAnsi="Arial" w:cs="Arial"/>
        </w:rPr>
        <w:t>.</w:t>
      </w:r>
    </w:p>
    <w:p w:rsidR="008A52B7" w:rsidRPr="00E87E67" w:rsidRDefault="006C7F6E"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 xml:space="preserve">The feasibility of achieving diverse goals within </w:t>
      </w:r>
      <w:r w:rsidR="001B3EB9">
        <w:rPr>
          <w:rFonts w:ascii="Arial" w:hAnsi="Arial" w:cs="Arial"/>
        </w:rPr>
        <w:t xml:space="preserve">a </w:t>
      </w:r>
      <w:r w:rsidR="00301F73">
        <w:rPr>
          <w:rFonts w:ascii="Arial" w:hAnsi="Arial" w:cs="Arial"/>
        </w:rPr>
        <w:t>short</w:t>
      </w:r>
      <w:r w:rsidR="001B3EB9">
        <w:rPr>
          <w:rFonts w:ascii="Arial" w:hAnsi="Arial" w:cs="Arial"/>
        </w:rPr>
        <w:t xml:space="preserve"> timeframe</w:t>
      </w:r>
      <w:r>
        <w:rPr>
          <w:rFonts w:ascii="Arial" w:hAnsi="Arial" w:cs="Arial"/>
        </w:rPr>
        <w:t xml:space="preserve"> should be reviewed carefully, since the </w:t>
      </w:r>
      <w:r w:rsidRPr="00E87E67">
        <w:rPr>
          <w:rFonts w:ascii="Arial" w:hAnsi="Arial" w:cs="Arial"/>
        </w:rPr>
        <w:t>complexity and depth of the project</w:t>
      </w:r>
      <w:r>
        <w:rPr>
          <w:rFonts w:ascii="Arial" w:hAnsi="Arial" w:cs="Arial"/>
        </w:rPr>
        <w:t xml:space="preserve"> may challenge specific components from being effectively implemented (as occurred with the c</w:t>
      </w:r>
      <w:r w:rsidRPr="00E87E67">
        <w:rPr>
          <w:rFonts w:ascii="Arial" w:hAnsi="Arial" w:cs="Arial"/>
        </w:rPr>
        <w:t xml:space="preserve">ultural competency </w:t>
      </w:r>
      <w:r>
        <w:rPr>
          <w:rFonts w:ascii="Arial" w:hAnsi="Arial" w:cs="Arial"/>
        </w:rPr>
        <w:t>goals in this initiative)</w:t>
      </w:r>
      <w:r w:rsidR="008A52B7" w:rsidRPr="00E87E67">
        <w:rPr>
          <w:rFonts w:ascii="Arial" w:hAnsi="Arial" w:cs="Arial"/>
        </w:rPr>
        <w:t>.</w:t>
      </w:r>
    </w:p>
    <w:p w:rsidR="008A52B7" w:rsidRPr="00E87E67" w:rsidRDefault="00BF7489"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P</w:t>
      </w:r>
      <w:r w:rsidR="008A52B7" w:rsidRPr="00E87E67">
        <w:rPr>
          <w:rFonts w:ascii="Arial" w:hAnsi="Arial" w:cs="Arial"/>
        </w:rPr>
        <w:t>rom</w:t>
      </w:r>
      <w:r w:rsidR="001B3EB9">
        <w:rPr>
          <w:rFonts w:ascii="Arial" w:hAnsi="Arial" w:cs="Arial"/>
        </w:rPr>
        <w:t xml:space="preserve">ising practice projects </w:t>
      </w:r>
      <w:r>
        <w:rPr>
          <w:rFonts w:ascii="Arial" w:hAnsi="Arial" w:cs="Arial"/>
        </w:rPr>
        <w:t>should implement</w:t>
      </w:r>
      <w:r w:rsidR="008A52B7" w:rsidRPr="00E87E67">
        <w:rPr>
          <w:rFonts w:ascii="Arial" w:hAnsi="Arial" w:cs="Arial"/>
        </w:rPr>
        <w:t xml:space="preserve"> </w:t>
      </w:r>
      <w:r>
        <w:rPr>
          <w:rFonts w:ascii="Arial" w:hAnsi="Arial" w:cs="Arial"/>
        </w:rPr>
        <w:t xml:space="preserve">new interventions or activities </w:t>
      </w:r>
      <w:r w:rsidR="008A52B7" w:rsidRPr="00E87E67">
        <w:rPr>
          <w:rFonts w:ascii="Arial" w:hAnsi="Arial" w:cs="Arial"/>
        </w:rPr>
        <w:t xml:space="preserve">in a way that builds upon one another instead of </w:t>
      </w:r>
      <w:r>
        <w:rPr>
          <w:rFonts w:ascii="Arial" w:hAnsi="Arial" w:cs="Arial"/>
        </w:rPr>
        <w:t>integrating</w:t>
      </w:r>
      <w:r w:rsidR="008A52B7" w:rsidRPr="00E87E67">
        <w:rPr>
          <w:rFonts w:ascii="Arial" w:hAnsi="Arial" w:cs="Arial"/>
        </w:rPr>
        <w:t xml:space="preserve"> all key practices at the same time</w:t>
      </w:r>
      <w:r>
        <w:rPr>
          <w:rFonts w:ascii="Arial" w:hAnsi="Arial" w:cs="Arial"/>
        </w:rPr>
        <w:t xml:space="preserve"> to ensure changes are effective and sustainable</w:t>
      </w:r>
      <w:r w:rsidR="008A52B7" w:rsidRPr="00E87E67">
        <w:rPr>
          <w:rFonts w:ascii="Arial" w:hAnsi="Arial" w:cs="Arial"/>
        </w:rPr>
        <w:t>.</w:t>
      </w:r>
    </w:p>
    <w:p w:rsidR="008A52B7" w:rsidRPr="00E87E67" w:rsidRDefault="008A52B7" w:rsidP="00F55D25">
      <w:pPr>
        <w:pStyle w:val="ListParagraph"/>
        <w:numPr>
          <w:ilvl w:val="0"/>
          <w:numId w:val="3"/>
        </w:numPr>
        <w:suppressAutoHyphens w:val="0"/>
        <w:spacing w:after="120" w:line="240" w:lineRule="auto"/>
        <w:jc w:val="both"/>
        <w:rPr>
          <w:rFonts w:ascii="Arial" w:hAnsi="Arial" w:cs="Arial"/>
        </w:rPr>
      </w:pPr>
      <w:r w:rsidRPr="00E87E67">
        <w:rPr>
          <w:rFonts w:ascii="Arial" w:hAnsi="Arial" w:cs="Arial"/>
        </w:rPr>
        <w:t xml:space="preserve">Resources permitting, regular training initiative of all practices </w:t>
      </w:r>
      <w:r w:rsidR="00301F73">
        <w:rPr>
          <w:rFonts w:ascii="Arial" w:hAnsi="Arial" w:cs="Arial"/>
        </w:rPr>
        <w:t>being promoted</w:t>
      </w:r>
      <w:r w:rsidRPr="00E87E67">
        <w:rPr>
          <w:rFonts w:ascii="Arial" w:hAnsi="Arial" w:cs="Arial"/>
        </w:rPr>
        <w:t xml:space="preserve"> should be supported and accessible to all shelter staff.</w:t>
      </w:r>
    </w:p>
    <w:p w:rsidR="008A52B7" w:rsidRPr="00E87E67" w:rsidRDefault="00BF7489"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P</w:t>
      </w:r>
      <w:r w:rsidR="008A52B7" w:rsidRPr="00E87E67">
        <w:rPr>
          <w:rFonts w:ascii="Arial" w:hAnsi="Arial" w:cs="Arial"/>
        </w:rPr>
        <w:t xml:space="preserve">rocesses </w:t>
      </w:r>
      <w:r>
        <w:rPr>
          <w:rFonts w:ascii="Arial" w:hAnsi="Arial" w:cs="Arial"/>
        </w:rPr>
        <w:t>should be established</w:t>
      </w:r>
      <w:r w:rsidRPr="00E87E67">
        <w:rPr>
          <w:rFonts w:ascii="Arial" w:hAnsi="Arial" w:cs="Arial"/>
        </w:rPr>
        <w:t xml:space="preserve"> </w:t>
      </w:r>
      <w:r w:rsidR="008A52B7" w:rsidRPr="00E87E67">
        <w:rPr>
          <w:rFonts w:ascii="Arial" w:hAnsi="Arial" w:cs="Arial"/>
        </w:rPr>
        <w:t>to track information from multiple shelter stays and other shelter services received by individual women.</w:t>
      </w:r>
    </w:p>
    <w:p w:rsidR="008A52B7" w:rsidRPr="00E87E67" w:rsidRDefault="00BF7489" w:rsidP="00F55D25">
      <w:pPr>
        <w:pStyle w:val="ListParagraph"/>
        <w:numPr>
          <w:ilvl w:val="0"/>
          <w:numId w:val="3"/>
        </w:numPr>
        <w:suppressAutoHyphens w:val="0"/>
        <w:spacing w:after="120" w:line="240" w:lineRule="auto"/>
        <w:jc w:val="both"/>
        <w:rPr>
          <w:rFonts w:ascii="Arial" w:hAnsi="Arial" w:cs="Arial"/>
        </w:rPr>
      </w:pPr>
      <w:r>
        <w:rPr>
          <w:rFonts w:ascii="Arial" w:hAnsi="Arial" w:cs="Arial"/>
        </w:rPr>
        <w:t>Shelters should d</w:t>
      </w:r>
      <w:r w:rsidR="008A52B7" w:rsidRPr="00E87E67">
        <w:rPr>
          <w:rFonts w:ascii="Arial" w:hAnsi="Arial" w:cs="Arial"/>
        </w:rPr>
        <w:t>etermine a consistent and accurate way to record and document services provided to women who stay in shelters for a short period of time</w:t>
      </w:r>
      <w:r>
        <w:rPr>
          <w:rFonts w:ascii="Arial" w:hAnsi="Arial" w:cs="Arial"/>
        </w:rPr>
        <w:t>, representing the majority of cases supported by shelters</w:t>
      </w:r>
      <w:bookmarkStart w:id="0" w:name="_GoBack"/>
      <w:bookmarkEnd w:id="0"/>
      <w:r w:rsidR="008A52B7" w:rsidRPr="00E87E67">
        <w:rPr>
          <w:rFonts w:ascii="Arial" w:hAnsi="Arial" w:cs="Arial"/>
        </w:rPr>
        <w:t>.</w:t>
      </w:r>
    </w:p>
    <w:p w:rsidR="008A52B7" w:rsidRPr="003F0F45" w:rsidRDefault="008A52B7" w:rsidP="00F55D25">
      <w:pPr>
        <w:jc w:val="both"/>
        <w:rPr>
          <w:rFonts w:ascii="Arial" w:hAnsi="Arial" w:cs="Arial"/>
          <w:sz w:val="12"/>
          <w:szCs w:val="12"/>
        </w:rPr>
      </w:pPr>
    </w:p>
    <w:p w:rsidR="008366FA" w:rsidRPr="003F0F45" w:rsidRDefault="008A52B7" w:rsidP="00F55D25">
      <w:pPr>
        <w:jc w:val="both"/>
      </w:pPr>
      <w:r w:rsidRPr="003F0F45">
        <w:rPr>
          <w:rFonts w:ascii="Arial" w:hAnsi="Arial" w:cs="Arial"/>
          <w:b/>
          <w:sz w:val="22"/>
          <w:szCs w:val="22"/>
        </w:rPr>
        <w:lastRenderedPageBreak/>
        <w:t>Sources</w:t>
      </w:r>
      <w:r w:rsidR="001B3EB9" w:rsidRPr="001B3EB9">
        <w:rPr>
          <w:rFonts w:ascii="Arial" w:hAnsi="Arial" w:cs="Arial"/>
          <w:sz w:val="22"/>
          <w:szCs w:val="22"/>
        </w:rPr>
        <w:t>:</w:t>
      </w:r>
      <w:r w:rsidR="00CB08FF">
        <w:rPr>
          <w:rFonts w:ascii="Arial" w:hAnsi="Arial" w:cs="Arial"/>
          <w:sz w:val="22"/>
          <w:szCs w:val="22"/>
        </w:rPr>
        <w:t xml:space="preserve"> Jan Reimer. </w:t>
      </w:r>
      <w:proofErr w:type="gramStart"/>
      <w:r w:rsidR="00CB08FF">
        <w:rPr>
          <w:rFonts w:ascii="Arial" w:hAnsi="Arial" w:cs="Arial"/>
          <w:sz w:val="22"/>
          <w:szCs w:val="22"/>
        </w:rPr>
        <w:t>Alberta Council of Women’s Shelters.</w:t>
      </w:r>
      <w:proofErr w:type="gramEnd"/>
      <w:r w:rsidR="00CB08FF">
        <w:rPr>
          <w:rFonts w:ascii="Arial" w:hAnsi="Arial" w:cs="Arial"/>
          <w:sz w:val="22"/>
          <w:szCs w:val="22"/>
        </w:rPr>
        <w:t xml:space="preserve"> </w:t>
      </w:r>
      <w:proofErr w:type="gramStart"/>
      <w:r w:rsidR="00CB08FF">
        <w:rPr>
          <w:rFonts w:ascii="Arial" w:hAnsi="Arial" w:cs="Arial"/>
          <w:sz w:val="22"/>
          <w:szCs w:val="22"/>
        </w:rPr>
        <w:t>2011;</w:t>
      </w:r>
      <w:r w:rsidR="003F0F45">
        <w:rPr>
          <w:rFonts w:ascii="Arial" w:hAnsi="Arial" w:cs="Arial"/>
          <w:sz w:val="22"/>
          <w:szCs w:val="22"/>
        </w:rPr>
        <w:t xml:space="preserve"> Alberta Council of Women’s Shelters.</w:t>
      </w:r>
      <w:proofErr w:type="gramEnd"/>
      <w:r w:rsidR="003F0F45">
        <w:rPr>
          <w:rFonts w:ascii="Arial" w:hAnsi="Arial" w:cs="Arial"/>
          <w:sz w:val="22"/>
          <w:szCs w:val="22"/>
        </w:rPr>
        <w:t xml:space="preserve"> 2011.</w:t>
      </w:r>
      <w:r w:rsidR="00CB08FF">
        <w:rPr>
          <w:rFonts w:ascii="Arial" w:hAnsi="Arial" w:cs="Arial"/>
          <w:sz w:val="22"/>
          <w:szCs w:val="22"/>
        </w:rPr>
        <w:t xml:space="preserve"> </w:t>
      </w:r>
      <w:hyperlink r:id="rId26" w:history="1">
        <w:r w:rsidR="003F0F45" w:rsidRPr="003F0F45">
          <w:rPr>
            <w:rStyle w:val="Hyperlink"/>
            <w:rFonts w:ascii="Arial" w:hAnsi="Arial" w:cs="Arial"/>
            <w:i/>
            <w:sz w:val="22"/>
            <w:szCs w:val="22"/>
          </w:rPr>
          <w:t>Practical Frameworks for Change</w:t>
        </w:r>
      </w:hyperlink>
      <w:r w:rsidR="003F0F45" w:rsidRPr="003F0F45">
        <w:rPr>
          <w:rStyle w:val="Hyperlink"/>
          <w:rFonts w:ascii="Arial" w:hAnsi="Arial" w:cs="Arial"/>
          <w:i/>
          <w:sz w:val="22"/>
          <w:szCs w:val="22"/>
        </w:rPr>
        <w:t xml:space="preserve"> Evaluation </w:t>
      </w:r>
      <w:proofErr w:type="spellStart"/>
      <w:r w:rsidR="003F0F45" w:rsidRPr="003F0F45">
        <w:rPr>
          <w:rStyle w:val="Hyperlink"/>
          <w:rFonts w:ascii="Arial" w:hAnsi="Arial" w:cs="Arial"/>
          <w:i/>
          <w:sz w:val="22"/>
          <w:szCs w:val="22"/>
        </w:rPr>
        <w:t>Report</w:t>
      </w:r>
      <w:r w:rsidR="003F0F45">
        <w:rPr>
          <w:rStyle w:val="Hyperlink"/>
          <w:rFonts w:ascii="Arial" w:hAnsi="Arial" w:cs="Arial"/>
          <w:sz w:val="22"/>
          <w:szCs w:val="22"/>
        </w:rPr>
        <w:t>.</w:t>
      </w:r>
      <w:r w:rsidR="003F0F45">
        <w:rPr>
          <w:rStyle w:val="Hyperlink"/>
          <w:rFonts w:ascii="Arial" w:hAnsi="Arial" w:cs="Arial"/>
          <w:color w:val="auto"/>
          <w:sz w:val="22"/>
          <w:szCs w:val="22"/>
          <w:u w:val="none"/>
        </w:rPr>
        <w:t>ACWS</w:t>
      </w:r>
      <w:proofErr w:type="spellEnd"/>
      <w:r w:rsidR="003F0F45">
        <w:rPr>
          <w:rStyle w:val="Hyperlink"/>
          <w:rFonts w:ascii="Arial" w:hAnsi="Arial" w:cs="Arial"/>
          <w:color w:val="auto"/>
          <w:sz w:val="22"/>
          <w:szCs w:val="22"/>
          <w:u w:val="none"/>
        </w:rPr>
        <w:t>. Alberta.</w:t>
      </w:r>
    </w:p>
    <w:sectPr w:rsidR="008366FA" w:rsidRPr="003F0F45" w:rsidSect="00886FC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53" w:rsidRDefault="00866153" w:rsidP="008A52B7">
      <w:r>
        <w:separator/>
      </w:r>
    </w:p>
  </w:endnote>
  <w:endnote w:type="continuationSeparator" w:id="0">
    <w:p w:rsidR="00866153" w:rsidRDefault="00866153" w:rsidP="008A5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53" w:rsidRDefault="00866153" w:rsidP="008A52B7">
      <w:r>
        <w:separator/>
      </w:r>
    </w:p>
  </w:footnote>
  <w:footnote w:type="continuationSeparator" w:id="0">
    <w:p w:rsidR="00866153" w:rsidRDefault="00866153" w:rsidP="008A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747"/>
    <w:multiLevelType w:val="hybridMultilevel"/>
    <w:tmpl w:val="B16AD6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D653A6"/>
    <w:multiLevelType w:val="hybridMultilevel"/>
    <w:tmpl w:val="AEC0A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245B8D"/>
    <w:multiLevelType w:val="hybridMultilevel"/>
    <w:tmpl w:val="3D2AF5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0676C4"/>
    <w:multiLevelType w:val="hybridMultilevel"/>
    <w:tmpl w:val="1AF2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F107D"/>
    <w:multiLevelType w:val="hybridMultilevel"/>
    <w:tmpl w:val="3EB61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EE152F"/>
    <w:multiLevelType w:val="hybridMultilevel"/>
    <w:tmpl w:val="DFC054F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6">
    <w:nsid w:val="24A33D08"/>
    <w:multiLevelType w:val="hybridMultilevel"/>
    <w:tmpl w:val="9A704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C964145"/>
    <w:multiLevelType w:val="hybridMultilevel"/>
    <w:tmpl w:val="4638256A"/>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8">
    <w:nsid w:val="369A5EBF"/>
    <w:multiLevelType w:val="hybridMultilevel"/>
    <w:tmpl w:val="A5484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9E55303"/>
    <w:multiLevelType w:val="hybridMultilevel"/>
    <w:tmpl w:val="C406B4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FC80F8A"/>
    <w:multiLevelType w:val="hybridMultilevel"/>
    <w:tmpl w:val="668EB6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3DF7A94"/>
    <w:multiLevelType w:val="hybridMultilevel"/>
    <w:tmpl w:val="90E05D6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55586371"/>
    <w:multiLevelType w:val="hybridMultilevel"/>
    <w:tmpl w:val="7890C4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6BEB5D19"/>
    <w:multiLevelType w:val="hybridMultilevel"/>
    <w:tmpl w:val="A0DC8A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3512CB2"/>
    <w:multiLevelType w:val="hybridMultilevel"/>
    <w:tmpl w:val="CCFA06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7F180219"/>
    <w:multiLevelType w:val="hybridMultilevel"/>
    <w:tmpl w:val="59BA88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F9B2828"/>
    <w:multiLevelType w:val="hybridMultilevel"/>
    <w:tmpl w:val="60868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8"/>
  </w:num>
  <w:num w:numId="5">
    <w:abstractNumId w:val="4"/>
  </w:num>
  <w:num w:numId="6">
    <w:abstractNumId w:val="1"/>
  </w:num>
  <w:num w:numId="7">
    <w:abstractNumId w:val="16"/>
  </w:num>
  <w:num w:numId="8">
    <w:abstractNumId w:val="11"/>
  </w:num>
  <w:num w:numId="9">
    <w:abstractNumId w:val="14"/>
  </w:num>
  <w:num w:numId="10">
    <w:abstractNumId w:val="12"/>
  </w:num>
  <w:num w:numId="11">
    <w:abstractNumId w:val="0"/>
  </w:num>
  <w:num w:numId="12">
    <w:abstractNumId w:val="7"/>
  </w:num>
  <w:num w:numId="13">
    <w:abstractNumId w:val="15"/>
  </w:num>
  <w:num w:numId="14">
    <w:abstractNumId w:val="6"/>
  </w:num>
  <w:num w:numId="15">
    <w:abstractNumId w:val="5"/>
  </w:num>
  <w:num w:numId="16">
    <w:abstractNumId w:val="9"/>
  </w:num>
  <w:num w:numId="17">
    <w:abstractNumId w:val="3"/>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52B7"/>
    <w:rsid w:val="00003C4A"/>
    <w:rsid w:val="00041128"/>
    <w:rsid w:val="00056EAE"/>
    <w:rsid w:val="000918DC"/>
    <w:rsid w:val="000F4315"/>
    <w:rsid w:val="00112064"/>
    <w:rsid w:val="00143B4B"/>
    <w:rsid w:val="00152E31"/>
    <w:rsid w:val="001B3EB9"/>
    <w:rsid w:val="001B58C7"/>
    <w:rsid w:val="001C2B23"/>
    <w:rsid w:val="00236908"/>
    <w:rsid w:val="00260F7A"/>
    <w:rsid w:val="00277455"/>
    <w:rsid w:val="00297DF2"/>
    <w:rsid w:val="00301F73"/>
    <w:rsid w:val="00305E52"/>
    <w:rsid w:val="0039644D"/>
    <w:rsid w:val="003B2C83"/>
    <w:rsid w:val="003F0F45"/>
    <w:rsid w:val="004B4D09"/>
    <w:rsid w:val="004D7182"/>
    <w:rsid w:val="0050163A"/>
    <w:rsid w:val="00531CBF"/>
    <w:rsid w:val="005A302E"/>
    <w:rsid w:val="005C6FBE"/>
    <w:rsid w:val="005E0F26"/>
    <w:rsid w:val="00644DE3"/>
    <w:rsid w:val="00687C10"/>
    <w:rsid w:val="006C7F6E"/>
    <w:rsid w:val="007F3CB3"/>
    <w:rsid w:val="008366FA"/>
    <w:rsid w:val="00866153"/>
    <w:rsid w:val="00883E4C"/>
    <w:rsid w:val="00886FC2"/>
    <w:rsid w:val="00892CF1"/>
    <w:rsid w:val="00897564"/>
    <w:rsid w:val="008A52B7"/>
    <w:rsid w:val="008B5982"/>
    <w:rsid w:val="00934155"/>
    <w:rsid w:val="009450CD"/>
    <w:rsid w:val="00A050C2"/>
    <w:rsid w:val="00A75E4A"/>
    <w:rsid w:val="00AC7DB3"/>
    <w:rsid w:val="00B506C4"/>
    <w:rsid w:val="00B60166"/>
    <w:rsid w:val="00BF7489"/>
    <w:rsid w:val="00CB08FF"/>
    <w:rsid w:val="00CF1599"/>
    <w:rsid w:val="00CF782D"/>
    <w:rsid w:val="00D40670"/>
    <w:rsid w:val="00D61278"/>
    <w:rsid w:val="00EA3AAF"/>
    <w:rsid w:val="00EE0F70"/>
    <w:rsid w:val="00F24AB1"/>
    <w:rsid w:val="00F55D25"/>
    <w:rsid w:val="00FD2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B7"/>
    <w:pPr>
      <w:suppressAutoHyphens/>
      <w:spacing w:after="0" w:line="240" w:lineRule="auto"/>
    </w:pPr>
    <w:rPr>
      <w:rFonts w:ascii="Times New Roman" w:eastAsia="Times New Roman" w:hAnsi="Times New Roman" w:cs="Times New Roman"/>
      <w:sz w:val="24"/>
      <w:szCs w:val="24"/>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52B7"/>
    <w:rPr>
      <w:color w:val="0000FF"/>
      <w:u w:val="single"/>
    </w:rPr>
  </w:style>
  <w:style w:type="paragraph" w:styleId="ListParagraph">
    <w:name w:val="List Paragraph"/>
    <w:basedOn w:val="Normal"/>
    <w:uiPriority w:val="34"/>
    <w:qFormat/>
    <w:rsid w:val="008A52B7"/>
    <w:pPr>
      <w:spacing w:line="276" w:lineRule="auto"/>
      <w:ind w:left="720"/>
    </w:pPr>
    <w:rPr>
      <w:rFonts w:ascii="Calibri" w:hAnsi="Calibri"/>
      <w:sz w:val="22"/>
      <w:szCs w:val="22"/>
    </w:rPr>
  </w:style>
  <w:style w:type="paragraph" w:styleId="FootnoteText">
    <w:name w:val="footnote text"/>
    <w:aliases w:val="Footnote Text Char Char Char Char,Footnote Text Char Char Char,Footnote Text Char Char,testo pié di pagina,testo pié di pagina Char,Footnote, Char Char, Char Char Char, Char"/>
    <w:basedOn w:val="Normal"/>
    <w:link w:val="FootnoteTextChar1"/>
    <w:uiPriority w:val="99"/>
    <w:rsid w:val="008A52B7"/>
    <w:pPr>
      <w:spacing w:after="240"/>
    </w:pPr>
    <w:rPr>
      <w:szCs w:val="20"/>
      <w:lang w:val="en-GB"/>
    </w:rPr>
  </w:style>
  <w:style w:type="character" w:customStyle="1" w:styleId="FootnoteTextChar">
    <w:name w:val="Footnote Text Char"/>
    <w:basedOn w:val="DefaultParagraphFont"/>
    <w:uiPriority w:val="99"/>
    <w:semiHidden/>
    <w:rsid w:val="008A52B7"/>
    <w:rPr>
      <w:rFonts w:ascii="Times New Roman" w:eastAsia="Times New Roman" w:hAnsi="Times New Roman" w:cs="Times New Roman"/>
      <w:sz w:val="20"/>
      <w:szCs w:val="20"/>
      <w:lang w:val="en-CA" w:eastAsia="ar-SA"/>
    </w:rPr>
  </w:style>
  <w:style w:type="character" w:customStyle="1" w:styleId="FootnoteTextChar1">
    <w:name w:val="Footnote Text Char1"/>
    <w:aliases w:val="Footnote Text Char Char Char Char Char,Footnote Text Char Char Char Char1,Footnote Text Char Char Char1,testo pié di pagina Char1,testo pié di pagina Char Char,Footnote Char, Char Char Char1, Char Char Char Char, Char Char1"/>
    <w:link w:val="FootnoteText"/>
    <w:uiPriority w:val="99"/>
    <w:rsid w:val="008A52B7"/>
    <w:rPr>
      <w:rFonts w:ascii="Times New Roman" w:eastAsia="Times New Roman" w:hAnsi="Times New Roman" w:cs="Times New Roman"/>
      <w:sz w:val="24"/>
      <w:szCs w:val="20"/>
      <w:lang w:val="en-GB" w:eastAsia="ar-SA"/>
    </w:rPr>
  </w:style>
  <w:style w:type="character" w:styleId="FootnoteReference">
    <w:name w:val="footnote reference"/>
    <w:aliases w:val="ftref"/>
    <w:uiPriority w:val="99"/>
    <w:rsid w:val="008A52B7"/>
    <w:rPr>
      <w:vertAlign w:val="superscript"/>
    </w:rPr>
  </w:style>
  <w:style w:type="character" w:styleId="FollowedHyperlink">
    <w:name w:val="FollowedHyperlink"/>
    <w:basedOn w:val="DefaultParagraphFont"/>
    <w:uiPriority w:val="99"/>
    <w:semiHidden/>
    <w:unhideWhenUsed/>
    <w:rsid w:val="003B2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B7"/>
    <w:pPr>
      <w:suppressAutoHyphens/>
      <w:spacing w:after="0" w:line="240" w:lineRule="auto"/>
    </w:pPr>
    <w:rPr>
      <w:rFonts w:ascii="Times New Roman" w:eastAsia="Times New Roman" w:hAnsi="Times New Roman" w:cs="Times New Roman"/>
      <w:sz w:val="24"/>
      <w:szCs w:val="24"/>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52B7"/>
    <w:rPr>
      <w:color w:val="0000FF"/>
      <w:u w:val="single"/>
    </w:rPr>
  </w:style>
  <w:style w:type="paragraph" w:styleId="ListParagraph">
    <w:name w:val="List Paragraph"/>
    <w:basedOn w:val="Normal"/>
    <w:uiPriority w:val="34"/>
    <w:qFormat/>
    <w:rsid w:val="008A52B7"/>
    <w:pPr>
      <w:spacing w:line="276" w:lineRule="auto"/>
      <w:ind w:left="720"/>
    </w:pPr>
    <w:rPr>
      <w:rFonts w:ascii="Calibri" w:hAnsi="Calibri"/>
      <w:sz w:val="22"/>
      <w:szCs w:val="22"/>
    </w:rPr>
  </w:style>
  <w:style w:type="paragraph" w:styleId="FootnoteText">
    <w:name w:val="footnote text"/>
    <w:aliases w:val="Footnote Text Char Char Char Char,Footnote Text Char Char Char,Footnote Text Char Char,testo pié di pagina,testo pié di pagina Char,Footnote, Char Char, Char Char Char, Char"/>
    <w:basedOn w:val="Normal"/>
    <w:link w:val="FootnoteTextChar1"/>
    <w:uiPriority w:val="99"/>
    <w:rsid w:val="008A52B7"/>
    <w:pPr>
      <w:spacing w:after="240"/>
    </w:pPr>
    <w:rPr>
      <w:szCs w:val="20"/>
      <w:lang w:val="en-GB"/>
    </w:rPr>
  </w:style>
  <w:style w:type="character" w:customStyle="1" w:styleId="FootnoteTextChar">
    <w:name w:val="Footnote Text Char"/>
    <w:basedOn w:val="DefaultParagraphFont"/>
    <w:uiPriority w:val="99"/>
    <w:semiHidden/>
    <w:rsid w:val="008A52B7"/>
    <w:rPr>
      <w:rFonts w:ascii="Times New Roman" w:eastAsia="Times New Roman" w:hAnsi="Times New Roman" w:cs="Times New Roman"/>
      <w:sz w:val="20"/>
      <w:szCs w:val="20"/>
      <w:lang w:val="en-CA" w:eastAsia="ar-SA"/>
    </w:rPr>
  </w:style>
  <w:style w:type="character" w:customStyle="1" w:styleId="FootnoteTextChar1">
    <w:name w:val="Footnote Text Char1"/>
    <w:aliases w:val="Footnote Text Char Char Char Char Char,Footnote Text Char Char Char Char1,Footnote Text Char Char Char1,testo pié di pagina Char1,testo pié di pagina Char Char,Footnote Char, Char Char Char1, Char Char Char Char, Char Char1"/>
    <w:link w:val="FootnoteText"/>
    <w:uiPriority w:val="99"/>
    <w:rsid w:val="008A52B7"/>
    <w:rPr>
      <w:rFonts w:ascii="Times New Roman" w:eastAsia="Times New Roman" w:hAnsi="Times New Roman" w:cs="Times New Roman"/>
      <w:sz w:val="24"/>
      <w:szCs w:val="20"/>
      <w:lang w:val="en-GB" w:eastAsia="ar-SA"/>
    </w:rPr>
  </w:style>
  <w:style w:type="character" w:styleId="FootnoteReference">
    <w:name w:val="footnote reference"/>
    <w:aliases w:val="ftref"/>
    <w:uiPriority w:val="99"/>
    <w:rsid w:val="008A52B7"/>
    <w:rPr>
      <w:vertAlign w:val="superscript"/>
    </w:rPr>
  </w:style>
</w:styles>
</file>

<file path=word/webSettings.xml><?xml version="1.0" encoding="utf-8"?>
<w:webSettings xmlns:r="http://schemas.openxmlformats.org/officeDocument/2006/relationships" xmlns:w="http://schemas.openxmlformats.org/wordprocessingml/2006/main">
  <w:divs>
    <w:div w:id="10027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ws.ca/documents/PFCFinalEvaluationReport.pdf" TargetMode="External"/><Relationship Id="rId13" Type="http://schemas.openxmlformats.org/officeDocument/2006/relationships/hyperlink" Target="http://www.womensshelter.ca/home_en.php" TargetMode="External"/><Relationship Id="rId18" Type="http://schemas.openxmlformats.org/officeDocument/2006/relationships/hyperlink" Target="http://www.dangerassessment.org/" TargetMode="External"/><Relationship Id="rId26" Type="http://schemas.openxmlformats.org/officeDocument/2006/relationships/hyperlink" Target="http://www.acws.ca/documents/PFCFinalEvaluationReport.pdf" TargetMode="External"/><Relationship Id="rId3" Type="http://schemas.openxmlformats.org/officeDocument/2006/relationships/settings" Target="settings.xml"/><Relationship Id="rId21" Type="http://schemas.openxmlformats.org/officeDocument/2006/relationships/hyperlink" Target="http://www.endvawnow.org/uploads/browser/files/shelter_alberta_cultural_survey.pdf" TargetMode="External"/><Relationship Id="rId7" Type="http://schemas.openxmlformats.org/officeDocument/2006/relationships/hyperlink" Target="http://www.womensshelter.ca/home_en.php" TargetMode="External"/><Relationship Id="rId12" Type="http://schemas.openxmlformats.org/officeDocument/2006/relationships/hyperlink" Target="http://www.acws.ca/documents/PFCFinalEvaluationReport.pdf" TargetMode="External"/><Relationship Id="rId17" Type="http://schemas.openxmlformats.org/officeDocument/2006/relationships/hyperlink" Target="http://www.acws.ca/documents/DOMESTICVIOLENCESURVIVORASSESSMENT.pdf" TargetMode="External"/><Relationship Id="rId25" Type="http://schemas.openxmlformats.org/officeDocument/2006/relationships/hyperlink" Target="http://www.endvawnow.org/uploads/browser/files/shelters_acws_interview.pdf" TargetMode="External"/><Relationship Id="rId2" Type="http://schemas.openxmlformats.org/officeDocument/2006/relationships/styles" Target="styles.xml"/><Relationship Id="rId16" Type="http://schemas.openxmlformats.org/officeDocument/2006/relationships/hyperlink" Target="http://www.endvawnow.org/uploads/browser/files/shelter_alberta_consent_form.pdf" TargetMode="External"/><Relationship Id="rId20" Type="http://schemas.openxmlformats.org/officeDocument/2006/relationships/hyperlink" Target="http://www.endvawnow.org/uploads/browser/files/shelters_acws_staff_survey.pdf"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ws.ca/documents/KeepingWomenAlive.pdf" TargetMode="External"/><Relationship Id="rId24" Type="http://schemas.openxmlformats.org/officeDocument/2006/relationships/hyperlink" Target="http://www.endvawnow.org/uploads/browser/files/shelters_acws_staff_survey.pdf" TargetMode="External"/><Relationship Id="rId5" Type="http://schemas.openxmlformats.org/officeDocument/2006/relationships/footnotes" Target="footnotes.xml"/><Relationship Id="rId15" Type="http://schemas.openxmlformats.org/officeDocument/2006/relationships/hyperlink" Target="http://www.acws.ca/documents/DOMESTICVIOLENCESURVIVORASSESSMENT.pdf" TargetMode="External"/><Relationship Id="rId23" Type="http://schemas.openxmlformats.org/officeDocument/2006/relationships/hyperlink" Target="http://www.endvawnow.org/uploads/browser/files/shelters_acws_exit_survey.pdf" TargetMode="External"/><Relationship Id="rId28" Type="http://schemas.openxmlformats.org/officeDocument/2006/relationships/theme" Target="theme/theme1.xml"/><Relationship Id="rId10" Type="http://schemas.openxmlformats.org/officeDocument/2006/relationships/hyperlink" Target="http://www.acws.ca" TargetMode="External"/><Relationship Id="rId19" Type="http://schemas.openxmlformats.org/officeDocument/2006/relationships/hyperlink" Target="http://www.endvawnow.org/uploads/browser/files/shelters_acws_exit_survey.pdf" TargetMode="External"/><Relationship Id="rId4" Type="http://schemas.openxmlformats.org/officeDocument/2006/relationships/webSettings" Target="webSettings.xml"/><Relationship Id="rId9" Type="http://schemas.openxmlformats.org/officeDocument/2006/relationships/hyperlink" Target="http://www.endvawnow.org/uploads/browser/images/shelter_alberta_outcome_framework_2011.jpg" TargetMode="External"/><Relationship Id="rId14" Type="http://schemas.openxmlformats.org/officeDocument/2006/relationships/hyperlink" Target="http://www.dangerassessment.org/" TargetMode="External"/><Relationship Id="rId22" Type="http://schemas.openxmlformats.org/officeDocument/2006/relationships/hyperlink" Target="http://www.endvawnow.org/uploads/browser/images/shelter_alberta_outcome_framework_2011.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7</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dina.deligiorgis</cp:lastModifiedBy>
  <cp:revision>20</cp:revision>
  <dcterms:created xsi:type="dcterms:W3CDTF">2012-04-22T12:56:00Z</dcterms:created>
  <dcterms:modified xsi:type="dcterms:W3CDTF">2012-07-31T19:43:00Z</dcterms:modified>
</cp:coreProperties>
</file>